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CF816" w14:textId="648BAC71" w:rsidR="004F2F9B" w:rsidRPr="00F1325F" w:rsidRDefault="004F2F9B" w:rsidP="00B956E0">
      <w:pPr>
        <w:pStyle w:val="Standard"/>
        <w:tabs>
          <w:tab w:val="left" w:pos="840"/>
        </w:tabs>
        <w:spacing w:line="276" w:lineRule="auto"/>
        <w:jc w:val="both"/>
        <w:rPr>
          <w:rFonts w:asciiTheme="minorHAnsi" w:hAnsiTheme="minorHAnsi" w:cstheme="minorHAnsi"/>
          <w:sz w:val="24"/>
          <w:szCs w:val="24"/>
        </w:rPr>
      </w:pPr>
      <w:r w:rsidRPr="00F1325F">
        <w:rPr>
          <w:rFonts w:asciiTheme="minorHAnsi" w:hAnsiTheme="minorHAnsi" w:cstheme="minorHAnsi"/>
          <w:sz w:val="24"/>
          <w:szCs w:val="24"/>
        </w:rPr>
        <w:t xml:space="preserve">                       </w:t>
      </w:r>
    </w:p>
    <w:p w14:paraId="79F57A06" w14:textId="3CBAE1AD" w:rsidR="00542E7C" w:rsidRPr="00542E7C" w:rsidRDefault="00542E7C" w:rsidP="00542E7C">
      <w:pPr>
        <w:spacing w:after="160" w:line="256" w:lineRule="auto"/>
        <w:jc w:val="both"/>
        <w:rPr>
          <w:rFonts w:ascii="Arial" w:eastAsia="Calibri" w:hAnsi="Arial" w:cs="Arial"/>
          <w:sz w:val="24"/>
          <w:szCs w:val="24"/>
          <w:lang w:eastAsia="en-US"/>
        </w:rPr>
      </w:pPr>
      <w:bookmarkStart w:id="0" w:name="_Hlk183278821"/>
      <w:r w:rsidRPr="00542E7C">
        <w:rPr>
          <w:rFonts w:ascii="Arial" w:eastAsia="Calibri" w:hAnsi="Arial" w:cs="Arial"/>
          <w:b/>
          <w:bCs/>
          <w:sz w:val="24"/>
          <w:szCs w:val="24"/>
          <w:lang w:eastAsia="en-US"/>
        </w:rPr>
        <w:t>Mensagem nº 0</w:t>
      </w:r>
      <w:r w:rsidR="002A4A2A">
        <w:rPr>
          <w:rFonts w:ascii="Arial" w:eastAsia="Calibri" w:hAnsi="Arial" w:cs="Arial"/>
          <w:b/>
          <w:bCs/>
          <w:sz w:val="24"/>
          <w:szCs w:val="24"/>
          <w:lang w:eastAsia="en-US"/>
        </w:rPr>
        <w:t>7</w:t>
      </w:r>
      <w:r w:rsidR="002314B6">
        <w:rPr>
          <w:rFonts w:ascii="Arial" w:eastAsia="Calibri" w:hAnsi="Arial" w:cs="Arial"/>
          <w:b/>
          <w:bCs/>
          <w:sz w:val="24"/>
          <w:szCs w:val="24"/>
          <w:lang w:eastAsia="en-US"/>
        </w:rPr>
        <w:t>5</w:t>
      </w:r>
      <w:r w:rsidRPr="00542E7C">
        <w:rPr>
          <w:rFonts w:ascii="Arial" w:eastAsia="Calibri" w:hAnsi="Arial" w:cs="Arial"/>
          <w:b/>
          <w:bCs/>
          <w:sz w:val="24"/>
          <w:szCs w:val="24"/>
          <w:lang w:eastAsia="en-US"/>
        </w:rPr>
        <w:t>/2025</w:t>
      </w:r>
      <w:r w:rsidRPr="00542E7C">
        <w:rPr>
          <w:rFonts w:ascii="Arial" w:eastAsia="Calibri" w:hAnsi="Arial" w:cs="Arial"/>
          <w:sz w:val="24"/>
          <w:szCs w:val="24"/>
          <w:lang w:eastAsia="en-US"/>
        </w:rPr>
        <w:t xml:space="preserve"> </w:t>
      </w:r>
      <w:bookmarkEnd w:id="0"/>
      <w:r w:rsidRPr="00542E7C">
        <w:rPr>
          <w:rFonts w:ascii="Arial" w:eastAsia="Calibri" w:hAnsi="Arial" w:cs="Arial"/>
          <w:sz w:val="24"/>
          <w:szCs w:val="24"/>
          <w:lang w:eastAsia="en-US"/>
        </w:rPr>
        <w:tab/>
        <w:t xml:space="preserve">                      </w:t>
      </w:r>
      <w:r w:rsidRPr="00542E7C">
        <w:rPr>
          <w:rFonts w:ascii="Arial" w:eastAsia="Calibri" w:hAnsi="Arial" w:cs="Arial"/>
          <w:b/>
          <w:bCs/>
          <w:sz w:val="24"/>
          <w:szCs w:val="24"/>
          <w:lang w:eastAsia="en-US"/>
        </w:rPr>
        <w:t xml:space="preserve">Ribas do Rio Pardo - MS, </w:t>
      </w:r>
      <w:r w:rsidR="002314B6">
        <w:rPr>
          <w:rFonts w:ascii="Arial" w:eastAsia="Calibri" w:hAnsi="Arial" w:cs="Arial"/>
          <w:b/>
          <w:bCs/>
          <w:sz w:val="24"/>
          <w:szCs w:val="24"/>
          <w:lang w:eastAsia="en-US"/>
        </w:rPr>
        <w:t>21</w:t>
      </w:r>
      <w:r w:rsidR="00623D9E">
        <w:rPr>
          <w:rFonts w:ascii="Arial" w:eastAsia="Calibri" w:hAnsi="Arial" w:cs="Arial"/>
          <w:b/>
          <w:bCs/>
          <w:sz w:val="24"/>
          <w:szCs w:val="24"/>
          <w:lang w:eastAsia="en-US"/>
        </w:rPr>
        <w:t>/08</w:t>
      </w:r>
      <w:r w:rsidRPr="00542E7C">
        <w:rPr>
          <w:rFonts w:ascii="Arial" w:eastAsia="Calibri" w:hAnsi="Arial" w:cs="Arial"/>
          <w:b/>
          <w:bCs/>
          <w:sz w:val="24"/>
          <w:szCs w:val="24"/>
          <w:lang w:eastAsia="en-US"/>
        </w:rPr>
        <w:t>/2025</w:t>
      </w:r>
    </w:p>
    <w:p w14:paraId="59572559" w14:textId="77777777" w:rsidR="00542E7C" w:rsidRPr="00542E7C" w:rsidRDefault="00542E7C" w:rsidP="00542E7C">
      <w:pPr>
        <w:shd w:val="clear" w:color="auto" w:fill="FFFFFF"/>
        <w:spacing w:after="324"/>
        <w:rPr>
          <w:rFonts w:ascii="Arial" w:hAnsi="Arial" w:cs="Arial"/>
          <w:b/>
          <w:bCs/>
          <w:color w:val="000000"/>
          <w:sz w:val="24"/>
          <w:szCs w:val="24"/>
        </w:rPr>
      </w:pPr>
    </w:p>
    <w:p w14:paraId="7F40BA32" w14:textId="77777777" w:rsidR="00542E7C" w:rsidRPr="00DB398B" w:rsidRDefault="00542E7C" w:rsidP="00A65EA9">
      <w:pPr>
        <w:shd w:val="clear" w:color="auto" w:fill="FFFFFF"/>
        <w:spacing w:after="324"/>
        <w:jc w:val="both"/>
        <w:rPr>
          <w:rFonts w:ascii="Arial" w:hAnsi="Arial" w:cs="Arial"/>
          <w:color w:val="000000"/>
          <w:sz w:val="24"/>
          <w:szCs w:val="24"/>
        </w:rPr>
      </w:pPr>
      <w:r w:rsidRPr="00DB398B">
        <w:rPr>
          <w:rFonts w:ascii="Arial" w:hAnsi="Arial" w:cs="Arial"/>
          <w:color w:val="000000"/>
          <w:sz w:val="24"/>
          <w:szCs w:val="24"/>
        </w:rPr>
        <w:t>Excelentíssima Senhora Presidente da Câmara Legislativa de Ribas do Rio Pardo – MS e nobres vereadores,</w:t>
      </w:r>
    </w:p>
    <w:p w14:paraId="79ED4943" w14:textId="41D21BDC" w:rsidR="00FB0689" w:rsidRPr="00FB0689" w:rsidRDefault="00542E7C" w:rsidP="00FB0689">
      <w:pPr>
        <w:shd w:val="clear" w:color="auto" w:fill="FFFFFF"/>
        <w:spacing w:after="324"/>
        <w:jc w:val="both"/>
        <w:rPr>
          <w:rFonts w:ascii="Arial" w:hAnsi="Arial" w:cs="Arial"/>
          <w:b/>
          <w:bCs/>
          <w:i/>
          <w:iCs/>
          <w:color w:val="000000"/>
          <w:sz w:val="24"/>
          <w:szCs w:val="24"/>
        </w:rPr>
      </w:pPr>
      <w:r w:rsidRPr="00FD6428">
        <w:rPr>
          <w:rFonts w:ascii="Arial" w:hAnsi="Arial" w:cs="Arial"/>
          <w:color w:val="000000"/>
          <w:sz w:val="24"/>
          <w:szCs w:val="24"/>
        </w:rPr>
        <w:t xml:space="preserve">Encaminha-se em apenso à esta mensagem o </w:t>
      </w:r>
      <w:r w:rsidRPr="002314B6">
        <w:rPr>
          <w:rFonts w:ascii="Arial" w:hAnsi="Arial" w:cs="Arial"/>
          <w:sz w:val="24"/>
          <w:szCs w:val="24"/>
        </w:rPr>
        <w:t>Projeto de Lei Municipal nº 0</w:t>
      </w:r>
      <w:r w:rsidR="002314B6" w:rsidRPr="002314B6">
        <w:rPr>
          <w:rFonts w:ascii="Arial" w:hAnsi="Arial" w:cs="Arial"/>
          <w:sz w:val="24"/>
          <w:szCs w:val="24"/>
        </w:rPr>
        <w:t>90</w:t>
      </w:r>
      <w:r w:rsidRPr="002314B6">
        <w:rPr>
          <w:rFonts w:ascii="Arial" w:hAnsi="Arial" w:cs="Arial"/>
          <w:sz w:val="24"/>
          <w:szCs w:val="24"/>
        </w:rPr>
        <w:t xml:space="preserve">, de </w:t>
      </w:r>
      <w:r w:rsidR="002314B6" w:rsidRPr="002314B6">
        <w:rPr>
          <w:rFonts w:ascii="Arial" w:hAnsi="Arial" w:cs="Arial"/>
          <w:sz w:val="24"/>
          <w:szCs w:val="24"/>
        </w:rPr>
        <w:t>21</w:t>
      </w:r>
      <w:r w:rsidRPr="002314B6">
        <w:rPr>
          <w:rFonts w:ascii="Arial" w:hAnsi="Arial" w:cs="Arial"/>
          <w:sz w:val="24"/>
          <w:szCs w:val="24"/>
        </w:rPr>
        <w:t xml:space="preserve"> de </w:t>
      </w:r>
      <w:r w:rsidR="00DB398B" w:rsidRPr="002314B6">
        <w:rPr>
          <w:rFonts w:ascii="Arial" w:hAnsi="Arial" w:cs="Arial"/>
          <w:sz w:val="24"/>
          <w:szCs w:val="24"/>
        </w:rPr>
        <w:t>agosto</w:t>
      </w:r>
      <w:r w:rsidRPr="002314B6">
        <w:rPr>
          <w:rFonts w:ascii="Arial" w:hAnsi="Arial" w:cs="Arial"/>
          <w:sz w:val="24"/>
          <w:szCs w:val="24"/>
        </w:rPr>
        <w:t xml:space="preserve"> de 2025, </w:t>
      </w:r>
      <w:r w:rsidRPr="00FD6428">
        <w:rPr>
          <w:rFonts w:ascii="Arial" w:hAnsi="Arial" w:cs="Arial"/>
          <w:color w:val="000000"/>
          <w:sz w:val="24"/>
          <w:szCs w:val="24"/>
        </w:rPr>
        <w:t xml:space="preserve">cuja matéria trata da seguinte disposição: </w:t>
      </w:r>
      <w:r w:rsidR="00FB0689" w:rsidRPr="00FB0689">
        <w:rPr>
          <w:rFonts w:ascii="Arial" w:hAnsi="Arial" w:cs="Arial"/>
          <w:b/>
          <w:bCs/>
          <w:i/>
          <w:iCs/>
          <w:color w:val="000000"/>
          <w:sz w:val="24"/>
          <w:szCs w:val="24"/>
        </w:rPr>
        <w:t>“</w:t>
      </w:r>
      <w:r w:rsidR="00656F90" w:rsidRPr="00656F90">
        <w:rPr>
          <w:rFonts w:ascii="Arial" w:hAnsi="Arial" w:cs="Arial"/>
          <w:b/>
          <w:bCs/>
          <w:i/>
          <w:iCs/>
          <w:color w:val="000000"/>
          <w:sz w:val="24"/>
          <w:szCs w:val="24"/>
        </w:rPr>
        <w:t>INSTITUI O AUXÍLIO-ALUGUEL DESTINADO ÀS MULHERES EM SITUAÇÃO DE VULNERABILIDADE SOCIAL E ECONÔMICA DECORRENTE DE VIOLÊNCIA DOMÉSTICA E FAMILIAR</w:t>
      </w:r>
      <w:r w:rsidR="00FB0689" w:rsidRPr="00FB0689">
        <w:rPr>
          <w:rFonts w:ascii="Arial" w:hAnsi="Arial" w:cs="Arial"/>
          <w:b/>
          <w:bCs/>
          <w:i/>
          <w:iCs/>
          <w:color w:val="000000"/>
          <w:sz w:val="24"/>
          <w:szCs w:val="24"/>
        </w:rPr>
        <w:t>”</w:t>
      </w:r>
      <w:r w:rsidR="00656F90">
        <w:rPr>
          <w:rFonts w:ascii="Arial" w:hAnsi="Arial" w:cs="Arial"/>
          <w:b/>
          <w:bCs/>
          <w:i/>
          <w:iCs/>
          <w:color w:val="000000"/>
          <w:sz w:val="24"/>
          <w:szCs w:val="24"/>
        </w:rPr>
        <w:t>.</w:t>
      </w:r>
    </w:p>
    <w:p w14:paraId="50CB93BB" w14:textId="77777777" w:rsidR="00527B90" w:rsidRDefault="00BB1603" w:rsidP="00FD6428">
      <w:pPr>
        <w:shd w:val="clear" w:color="auto" w:fill="FFFFFF"/>
        <w:jc w:val="both"/>
        <w:rPr>
          <w:rFonts w:ascii="Arial" w:hAnsi="Arial" w:cs="Arial"/>
          <w:sz w:val="24"/>
          <w:szCs w:val="24"/>
        </w:rPr>
      </w:pPr>
      <w:r w:rsidRPr="00BB1603">
        <w:rPr>
          <w:rFonts w:ascii="Arial" w:hAnsi="Arial" w:cs="Arial"/>
          <w:sz w:val="24"/>
          <w:szCs w:val="24"/>
        </w:rPr>
        <w:t xml:space="preserve">Dados do Instituto de Pesquisa Econômica Aplicada (Ipea) mostram que, em 43,1% dos casos, a violência ocorre na residência da mulher. Na relação entre a vítima e o perpetrador, 32,2% dos atos são realizados por pessoas conhecidas, 29,1% por pessoa desconhecida e 25,9% pelo cônjuge ou ex-cônjuge. </w:t>
      </w:r>
    </w:p>
    <w:p w14:paraId="73E51B4E" w14:textId="77777777" w:rsidR="00527B90" w:rsidRDefault="00527B90" w:rsidP="00FD6428">
      <w:pPr>
        <w:shd w:val="clear" w:color="auto" w:fill="FFFFFF"/>
        <w:jc w:val="both"/>
        <w:rPr>
          <w:rFonts w:ascii="Arial" w:hAnsi="Arial" w:cs="Arial"/>
          <w:sz w:val="24"/>
          <w:szCs w:val="24"/>
        </w:rPr>
      </w:pPr>
    </w:p>
    <w:p w14:paraId="1D12B540" w14:textId="3C3CBA1F" w:rsidR="00527B90" w:rsidRDefault="00BB1603" w:rsidP="00FD6428">
      <w:pPr>
        <w:shd w:val="clear" w:color="auto" w:fill="FFFFFF"/>
        <w:jc w:val="both"/>
        <w:rPr>
          <w:rFonts w:ascii="Arial" w:hAnsi="Arial" w:cs="Arial"/>
          <w:sz w:val="24"/>
          <w:szCs w:val="24"/>
        </w:rPr>
      </w:pPr>
      <w:r w:rsidRPr="00BB1603">
        <w:rPr>
          <w:rFonts w:ascii="Arial" w:hAnsi="Arial" w:cs="Arial"/>
          <w:sz w:val="24"/>
          <w:szCs w:val="24"/>
        </w:rPr>
        <w:t>Muitas mulheres não fazem a denúncia por medo de retaliação ou impunidade. Muitas vezes, mulheres em situação de violência doméstica ou familiar necessitam, para a sua segurança e a de seus dependentes, deixar seus lares.</w:t>
      </w:r>
    </w:p>
    <w:p w14:paraId="4E541E16" w14:textId="77777777" w:rsidR="00527B90" w:rsidRDefault="00BB1603" w:rsidP="00FD6428">
      <w:pPr>
        <w:shd w:val="clear" w:color="auto" w:fill="FFFFFF"/>
        <w:jc w:val="both"/>
        <w:rPr>
          <w:rFonts w:ascii="Arial" w:hAnsi="Arial" w:cs="Arial"/>
          <w:sz w:val="24"/>
          <w:szCs w:val="24"/>
        </w:rPr>
      </w:pPr>
      <w:r w:rsidRPr="00BB1603">
        <w:rPr>
          <w:rFonts w:ascii="Arial" w:hAnsi="Arial" w:cs="Arial"/>
          <w:sz w:val="24"/>
          <w:szCs w:val="24"/>
        </w:rPr>
        <w:t>No entanto, muitas delas não possuem renda suficiente para arcar com as despesas de uma moradia e/ou necessitam deixar a casa de forma repentina.</w:t>
      </w:r>
      <w:r w:rsidR="00527B90">
        <w:rPr>
          <w:rFonts w:ascii="Arial" w:hAnsi="Arial" w:cs="Arial"/>
          <w:sz w:val="24"/>
          <w:szCs w:val="24"/>
        </w:rPr>
        <w:t xml:space="preserve"> </w:t>
      </w:r>
      <w:r w:rsidRPr="00BB1603">
        <w:rPr>
          <w:rFonts w:ascii="Arial" w:hAnsi="Arial" w:cs="Arial"/>
          <w:sz w:val="24"/>
          <w:szCs w:val="24"/>
        </w:rPr>
        <w:t>Por isso, apresentamos este Projeto de Lei</w:t>
      </w:r>
      <w:r w:rsidR="00527B90">
        <w:rPr>
          <w:rFonts w:ascii="Arial" w:hAnsi="Arial" w:cs="Arial"/>
          <w:sz w:val="24"/>
          <w:szCs w:val="24"/>
        </w:rPr>
        <w:t xml:space="preserve"> </w:t>
      </w:r>
      <w:r w:rsidRPr="00BB1603">
        <w:rPr>
          <w:rFonts w:ascii="Arial" w:hAnsi="Arial" w:cs="Arial"/>
          <w:sz w:val="24"/>
          <w:szCs w:val="24"/>
        </w:rPr>
        <w:t xml:space="preserve">que cria um auxílio-aluguel urgente para mulheres em situação de violência doméstica ou familiar, visando corrigir a falta de estrutura de acolhimento a estas mulheres e garantir a sua segurança enquanto refazem suas vidas. </w:t>
      </w:r>
    </w:p>
    <w:p w14:paraId="51580072" w14:textId="77777777" w:rsidR="00527B90" w:rsidRDefault="00527B90" w:rsidP="00FD6428">
      <w:pPr>
        <w:shd w:val="clear" w:color="auto" w:fill="FFFFFF"/>
        <w:jc w:val="both"/>
        <w:rPr>
          <w:rFonts w:ascii="Arial" w:hAnsi="Arial" w:cs="Arial"/>
          <w:sz w:val="24"/>
          <w:szCs w:val="24"/>
        </w:rPr>
      </w:pPr>
    </w:p>
    <w:p w14:paraId="5C33BACB" w14:textId="77777777" w:rsidR="00527B90" w:rsidRDefault="00BB1603" w:rsidP="00FD6428">
      <w:pPr>
        <w:shd w:val="clear" w:color="auto" w:fill="FFFFFF"/>
        <w:jc w:val="both"/>
        <w:rPr>
          <w:rFonts w:ascii="Arial" w:hAnsi="Arial" w:cs="Arial"/>
          <w:sz w:val="24"/>
          <w:szCs w:val="24"/>
        </w:rPr>
      </w:pPr>
      <w:r w:rsidRPr="00BB1603">
        <w:rPr>
          <w:rFonts w:ascii="Arial" w:hAnsi="Arial" w:cs="Arial"/>
          <w:sz w:val="24"/>
          <w:szCs w:val="24"/>
        </w:rPr>
        <w:t xml:space="preserve">A violência doméstica contra a mulher, possui fortes implicações para o desenvolvimento do país, visto que envolve perda de produtividade das vítimas, eventuais custos com tratamento no sistema de saúde e menor participação da mulher no mercado de trabalho. Além disso, as crianças que vivem em lares onde prevalece a violência doméstica possuem maior probabilidade de desenvolver problemas comportamentais na primeira infância e, a partir da adolescência, se envolver em atividades criminosas. </w:t>
      </w:r>
    </w:p>
    <w:p w14:paraId="43B76841" w14:textId="77777777" w:rsidR="00527B90" w:rsidRDefault="00527B90" w:rsidP="00FD6428">
      <w:pPr>
        <w:shd w:val="clear" w:color="auto" w:fill="FFFFFF"/>
        <w:jc w:val="both"/>
        <w:rPr>
          <w:rFonts w:ascii="Arial" w:hAnsi="Arial" w:cs="Arial"/>
          <w:sz w:val="24"/>
          <w:szCs w:val="24"/>
        </w:rPr>
      </w:pPr>
    </w:p>
    <w:p w14:paraId="1EC89FF1" w14:textId="008CF16C" w:rsidR="00527B90" w:rsidRDefault="0098590E" w:rsidP="00FD6428">
      <w:pPr>
        <w:shd w:val="clear" w:color="auto" w:fill="FFFFFF"/>
        <w:jc w:val="both"/>
        <w:rPr>
          <w:rFonts w:ascii="Arial" w:hAnsi="Arial" w:cs="Arial"/>
          <w:sz w:val="24"/>
          <w:szCs w:val="24"/>
        </w:rPr>
      </w:pPr>
      <w:r>
        <w:rPr>
          <w:rFonts w:ascii="Arial" w:hAnsi="Arial" w:cs="Arial"/>
          <w:sz w:val="24"/>
          <w:szCs w:val="24"/>
        </w:rPr>
        <w:t>O Projeto</w:t>
      </w:r>
      <w:r w:rsidR="00BB1603" w:rsidRPr="00BB1603">
        <w:rPr>
          <w:rFonts w:ascii="Arial" w:hAnsi="Arial" w:cs="Arial"/>
          <w:sz w:val="24"/>
          <w:szCs w:val="24"/>
        </w:rPr>
        <w:t>, como se pode observar, ampara as mulheres mais necessitadas. Mulheres pobres que não possuem renda ou possuem renda de até 2</w:t>
      </w:r>
      <w:r w:rsidR="00527B90">
        <w:rPr>
          <w:rFonts w:ascii="Arial" w:hAnsi="Arial" w:cs="Arial"/>
          <w:sz w:val="24"/>
          <w:szCs w:val="24"/>
        </w:rPr>
        <w:t xml:space="preserve"> (dois)</w:t>
      </w:r>
      <w:r w:rsidR="00BB1603" w:rsidRPr="00BB1603">
        <w:rPr>
          <w:rFonts w:ascii="Arial" w:hAnsi="Arial" w:cs="Arial"/>
          <w:sz w:val="24"/>
          <w:szCs w:val="24"/>
        </w:rPr>
        <w:t xml:space="preserve"> salários mínimos e dependentes para sustentar. </w:t>
      </w:r>
    </w:p>
    <w:p w14:paraId="24616619" w14:textId="77777777" w:rsidR="00527B90" w:rsidRDefault="00527B90" w:rsidP="00FD6428">
      <w:pPr>
        <w:shd w:val="clear" w:color="auto" w:fill="FFFFFF"/>
        <w:jc w:val="both"/>
        <w:rPr>
          <w:rFonts w:ascii="Arial" w:hAnsi="Arial" w:cs="Arial"/>
          <w:sz w:val="24"/>
          <w:szCs w:val="24"/>
        </w:rPr>
      </w:pPr>
    </w:p>
    <w:p w14:paraId="5E9C4C5E" w14:textId="77777777" w:rsidR="00527B90" w:rsidRDefault="00BB1603" w:rsidP="00FD6428">
      <w:pPr>
        <w:shd w:val="clear" w:color="auto" w:fill="FFFFFF"/>
        <w:jc w:val="both"/>
        <w:rPr>
          <w:rFonts w:ascii="Arial" w:hAnsi="Arial" w:cs="Arial"/>
          <w:sz w:val="24"/>
          <w:szCs w:val="24"/>
        </w:rPr>
      </w:pPr>
      <w:r w:rsidRPr="00BB1603">
        <w:rPr>
          <w:rFonts w:ascii="Arial" w:hAnsi="Arial" w:cs="Arial"/>
          <w:sz w:val="24"/>
          <w:szCs w:val="24"/>
        </w:rPr>
        <w:t xml:space="preserve">Em uma situação urgente, para salvar sua vida e de seus dependentes, essas mulheres não têm outra opção que não seja deixar o lar, onde mais são agredidas, e refazer a vida em outro lugar, longe dos agressores que, muitas vezes, continuam livres devido à lentidão do sistema judiciário ou sua total ineficácia. </w:t>
      </w:r>
    </w:p>
    <w:p w14:paraId="53B6A12D" w14:textId="77777777" w:rsidR="00527B90" w:rsidRDefault="00527B90" w:rsidP="00FD6428">
      <w:pPr>
        <w:shd w:val="clear" w:color="auto" w:fill="FFFFFF"/>
        <w:jc w:val="both"/>
        <w:rPr>
          <w:rFonts w:ascii="Arial" w:hAnsi="Arial" w:cs="Arial"/>
          <w:sz w:val="24"/>
          <w:szCs w:val="24"/>
        </w:rPr>
      </w:pPr>
    </w:p>
    <w:p w14:paraId="2AB665EC" w14:textId="77777777" w:rsidR="00ED5B1C" w:rsidRDefault="00BB1603" w:rsidP="00FD6428">
      <w:pPr>
        <w:shd w:val="clear" w:color="auto" w:fill="FFFFFF"/>
        <w:jc w:val="both"/>
        <w:rPr>
          <w:rFonts w:ascii="Arial" w:hAnsi="Arial" w:cs="Arial"/>
          <w:sz w:val="24"/>
          <w:szCs w:val="24"/>
        </w:rPr>
      </w:pPr>
      <w:r w:rsidRPr="00BB1603">
        <w:rPr>
          <w:rFonts w:ascii="Arial" w:hAnsi="Arial" w:cs="Arial"/>
          <w:sz w:val="24"/>
          <w:szCs w:val="24"/>
        </w:rPr>
        <w:t xml:space="preserve">Nesta situação, cabe ao </w:t>
      </w:r>
      <w:r w:rsidR="00527B90" w:rsidRPr="00BB1603">
        <w:rPr>
          <w:rFonts w:ascii="Arial" w:hAnsi="Arial" w:cs="Arial"/>
          <w:sz w:val="24"/>
          <w:szCs w:val="24"/>
        </w:rPr>
        <w:t>município</w:t>
      </w:r>
      <w:r w:rsidRPr="00BB1603">
        <w:rPr>
          <w:rFonts w:ascii="Arial" w:hAnsi="Arial" w:cs="Arial"/>
          <w:sz w:val="24"/>
          <w:szCs w:val="24"/>
        </w:rPr>
        <w:t xml:space="preserve"> colaborar na garantia a segurança da família atingida pela violência doméstica. </w:t>
      </w:r>
    </w:p>
    <w:p w14:paraId="2C920F60" w14:textId="77777777" w:rsidR="00ED5B1C" w:rsidRDefault="00ED5B1C" w:rsidP="00FD6428">
      <w:pPr>
        <w:shd w:val="clear" w:color="auto" w:fill="FFFFFF"/>
        <w:jc w:val="both"/>
        <w:rPr>
          <w:rFonts w:ascii="Arial" w:hAnsi="Arial" w:cs="Arial"/>
          <w:sz w:val="24"/>
          <w:szCs w:val="24"/>
        </w:rPr>
      </w:pPr>
    </w:p>
    <w:p w14:paraId="1589D774" w14:textId="4F45294A" w:rsidR="00ED5B1C" w:rsidRDefault="00BB1603" w:rsidP="00FD6428">
      <w:pPr>
        <w:shd w:val="clear" w:color="auto" w:fill="FFFFFF"/>
        <w:jc w:val="both"/>
        <w:rPr>
          <w:rFonts w:ascii="Arial" w:hAnsi="Arial" w:cs="Arial"/>
          <w:sz w:val="24"/>
          <w:szCs w:val="24"/>
        </w:rPr>
      </w:pPr>
      <w:r w:rsidRPr="00BB1603">
        <w:rPr>
          <w:rFonts w:ascii="Arial" w:hAnsi="Arial" w:cs="Arial"/>
          <w:sz w:val="24"/>
          <w:szCs w:val="24"/>
        </w:rPr>
        <w:t>Po</w:t>
      </w:r>
      <w:r w:rsidR="00ED5B1C">
        <w:rPr>
          <w:rFonts w:ascii="Arial" w:hAnsi="Arial" w:cs="Arial"/>
          <w:sz w:val="24"/>
          <w:szCs w:val="24"/>
        </w:rPr>
        <w:t>sto</w:t>
      </w:r>
      <w:r w:rsidRPr="00BB1603">
        <w:rPr>
          <w:rFonts w:ascii="Arial" w:hAnsi="Arial" w:cs="Arial"/>
          <w:sz w:val="24"/>
          <w:szCs w:val="24"/>
        </w:rPr>
        <w:t xml:space="preserve"> isso, apresentamos esta proposta. Trata-se, também, de um Projeto cujo investimento </w:t>
      </w:r>
      <w:r w:rsidR="00ED5B1C">
        <w:rPr>
          <w:rFonts w:ascii="Arial" w:hAnsi="Arial" w:cs="Arial"/>
          <w:sz w:val="24"/>
          <w:szCs w:val="24"/>
        </w:rPr>
        <w:t>é adequado à nossa realidade</w:t>
      </w:r>
      <w:r w:rsidRPr="00BB1603">
        <w:rPr>
          <w:rFonts w:ascii="Arial" w:hAnsi="Arial" w:cs="Arial"/>
          <w:sz w:val="24"/>
          <w:szCs w:val="24"/>
        </w:rPr>
        <w:t xml:space="preserve">, visto que o auxílio gira em torno de 1 </w:t>
      </w:r>
      <w:r w:rsidR="00ED5B1C">
        <w:rPr>
          <w:rFonts w:ascii="Arial" w:hAnsi="Arial" w:cs="Arial"/>
          <w:sz w:val="24"/>
          <w:szCs w:val="24"/>
        </w:rPr>
        <w:t xml:space="preserve">(um) </w:t>
      </w:r>
      <w:r w:rsidRPr="00BB1603">
        <w:rPr>
          <w:rFonts w:ascii="Arial" w:hAnsi="Arial" w:cs="Arial"/>
          <w:sz w:val="24"/>
          <w:szCs w:val="24"/>
        </w:rPr>
        <w:t>salário mínimo, tornando-se uma iniciativa de custo</w:t>
      </w:r>
      <w:r w:rsidR="00ED5B1C">
        <w:rPr>
          <w:rFonts w:ascii="Arial" w:hAnsi="Arial" w:cs="Arial"/>
          <w:sz w:val="24"/>
          <w:szCs w:val="24"/>
        </w:rPr>
        <w:t xml:space="preserve"> suportável para o orçamento.</w:t>
      </w:r>
    </w:p>
    <w:p w14:paraId="7F76A198" w14:textId="05223A89" w:rsidR="00ED5B1C" w:rsidRDefault="00ED5B1C" w:rsidP="00FD6428">
      <w:pPr>
        <w:shd w:val="clear" w:color="auto" w:fill="FFFFFF"/>
        <w:jc w:val="both"/>
        <w:rPr>
          <w:rFonts w:ascii="Arial" w:hAnsi="Arial" w:cs="Arial"/>
          <w:sz w:val="24"/>
          <w:szCs w:val="24"/>
        </w:rPr>
      </w:pPr>
    </w:p>
    <w:p w14:paraId="7B7EE9CE" w14:textId="28405BD8" w:rsidR="00AB03D9" w:rsidRDefault="00AB03D9" w:rsidP="00FD6428">
      <w:pPr>
        <w:shd w:val="clear" w:color="auto" w:fill="FFFFFF"/>
        <w:jc w:val="both"/>
        <w:rPr>
          <w:rFonts w:ascii="Arial" w:hAnsi="Arial" w:cs="Arial"/>
          <w:sz w:val="24"/>
          <w:szCs w:val="24"/>
        </w:rPr>
      </w:pPr>
      <w:r>
        <w:rPr>
          <w:rFonts w:ascii="Arial" w:hAnsi="Arial" w:cs="Arial"/>
          <w:sz w:val="24"/>
          <w:szCs w:val="24"/>
        </w:rPr>
        <w:t xml:space="preserve">Muito importante ressaltar que a idealizadora do dispositivo legal é a Vereadora </w:t>
      </w:r>
      <w:proofErr w:type="spellStart"/>
      <w:r>
        <w:rPr>
          <w:rFonts w:ascii="Arial" w:hAnsi="Arial" w:cs="Arial"/>
          <w:sz w:val="24"/>
          <w:szCs w:val="24"/>
        </w:rPr>
        <w:t>Rozenir</w:t>
      </w:r>
      <w:proofErr w:type="spellEnd"/>
      <w:r>
        <w:rPr>
          <w:rFonts w:ascii="Arial" w:hAnsi="Arial" w:cs="Arial"/>
          <w:sz w:val="24"/>
          <w:szCs w:val="24"/>
        </w:rPr>
        <w:t xml:space="preserve"> Pereira (PSDB), que em 2023 foi precursora </w:t>
      </w:r>
      <w:r w:rsidR="00ED5B1C">
        <w:rPr>
          <w:rFonts w:ascii="Arial" w:hAnsi="Arial" w:cs="Arial"/>
          <w:sz w:val="24"/>
          <w:szCs w:val="24"/>
        </w:rPr>
        <w:t>Lei Municipal nº. 1.391, de 04 de dezembro de 2023,</w:t>
      </w:r>
      <w:r>
        <w:rPr>
          <w:rFonts w:ascii="Arial" w:hAnsi="Arial" w:cs="Arial"/>
          <w:sz w:val="24"/>
          <w:szCs w:val="24"/>
        </w:rPr>
        <w:t xml:space="preserve"> que trouxe o primeiro alento às vítimas de violência doméstica, buscando implantar o auxílio-aluguel. Em que pese todos os esforços da vereadora Rose, o executivo não implementou o instrumento legal sancionado.</w:t>
      </w:r>
    </w:p>
    <w:p w14:paraId="7A77DFC2" w14:textId="77777777" w:rsidR="00AB03D9" w:rsidRDefault="00AB03D9" w:rsidP="00FD6428">
      <w:pPr>
        <w:shd w:val="clear" w:color="auto" w:fill="FFFFFF"/>
        <w:jc w:val="both"/>
        <w:rPr>
          <w:rFonts w:ascii="Arial" w:hAnsi="Arial" w:cs="Arial"/>
          <w:sz w:val="24"/>
          <w:szCs w:val="24"/>
        </w:rPr>
      </w:pPr>
    </w:p>
    <w:p w14:paraId="0D2C460E" w14:textId="089A1AB2" w:rsidR="00ED5B1C" w:rsidRDefault="00AB03D9" w:rsidP="00FD6428">
      <w:pPr>
        <w:shd w:val="clear" w:color="auto" w:fill="FFFFFF"/>
        <w:jc w:val="both"/>
        <w:rPr>
          <w:rFonts w:ascii="Arial" w:hAnsi="Arial" w:cs="Arial"/>
          <w:sz w:val="24"/>
          <w:szCs w:val="24"/>
        </w:rPr>
      </w:pPr>
      <w:r>
        <w:rPr>
          <w:rFonts w:ascii="Arial" w:hAnsi="Arial" w:cs="Arial"/>
          <w:sz w:val="24"/>
          <w:szCs w:val="24"/>
        </w:rPr>
        <w:t xml:space="preserve">Agora, com apoio dos vereadores Anderson Arry Januário Guimarães (PSDB), Christoffer </w:t>
      </w:r>
      <w:proofErr w:type="spellStart"/>
      <w:r>
        <w:rPr>
          <w:rFonts w:ascii="Arial" w:hAnsi="Arial" w:cs="Arial"/>
          <w:sz w:val="24"/>
          <w:szCs w:val="24"/>
        </w:rPr>
        <w:t>Jamesson</w:t>
      </w:r>
      <w:proofErr w:type="spellEnd"/>
      <w:r>
        <w:rPr>
          <w:rFonts w:ascii="Arial" w:hAnsi="Arial" w:cs="Arial"/>
          <w:sz w:val="24"/>
          <w:szCs w:val="24"/>
        </w:rPr>
        <w:t xml:space="preserve"> da Silva (PL), Dione Lima Tavares (PSB), Jeová da Silva Prado (PP), José Heleriano Rodrigues de Souza (PP), Lucimar Rosa de Campos (PSD), Nei Luiz de Araújo Pereira (PSDB), da presidente Tania Maria Ferreira de Souza (PP), o Executivo juntamente com a</w:t>
      </w:r>
      <w:r w:rsidR="00ED5B1C">
        <w:rPr>
          <w:rFonts w:ascii="Arial" w:hAnsi="Arial" w:cs="Arial"/>
          <w:sz w:val="24"/>
          <w:szCs w:val="24"/>
        </w:rPr>
        <w:t xml:space="preserve"> </w:t>
      </w:r>
      <w:r>
        <w:rPr>
          <w:rFonts w:ascii="Arial" w:hAnsi="Arial" w:cs="Arial"/>
          <w:sz w:val="24"/>
          <w:szCs w:val="24"/>
        </w:rPr>
        <w:t>idealizadora Rose Pereira</w:t>
      </w:r>
      <w:r w:rsidR="009E1368">
        <w:rPr>
          <w:rFonts w:ascii="Arial" w:hAnsi="Arial" w:cs="Arial"/>
          <w:sz w:val="24"/>
          <w:szCs w:val="24"/>
        </w:rPr>
        <w:t xml:space="preserve"> busca implementar o Auxílio-</w:t>
      </w:r>
      <w:r w:rsidR="00442CE5">
        <w:rPr>
          <w:rFonts w:ascii="Arial" w:hAnsi="Arial" w:cs="Arial"/>
          <w:sz w:val="24"/>
          <w:szCs w:val="24"/>
        </w:rPr>
        <w:t>Aluguel</w:t>
      </w:r>
      <w:r w:rsidR="009E1368">
        <w:rPr>
          <w:rFonts w:ascii="Arial" w:hAnsi="Arial" w:cs="Arial"/>
          <w:sz w:val="24"/>
          <w:szCs w:val="24"/>
        </w:rPr>
        <w:t xml:space="preserve"> para as mulheres vítimas de violência doméstica, com adoção de critérios objetivos de concessão e acompanhamento multidisciplinar. Assim, mister a revogação da lei aprovada anteriormente e jamais implementada</w:t>
      </w:r>
      <w:r w:rsidR="00F569D5">
        <w:rPr>
          <w:rFonts w:ascii="Arial" w:hAnsi="Arial" w:cs="Arial"/>
          <w:sz w:val="24"/>
          <w:szCs w:val="24"/>
        </w:rPr>
        <w:t>, para que o novo dispositivo possa finalmente ser colocado em prática</w:t>
      </w:r>
      <w:r w:rsidR="009E1368">
        <w:rPr>
          <w:rFonts w:ascii="Arial" w:hAnsi="Arial" w:cs="Arial"/>
          <w:sz w:val="24"/>
          <w:szCs w:val="24"/>
        </w:rPr>
        <w:t>.</w:t>
      </w:r>
    </w:p>
    <w:p w14:paraId="065ADE94" w14:textId="77777777" w:rsidR="00ED5B1C" w:rsidRDefault="00ED5B1C" w:rsidP="00FD6428">
      <w:pPr>
        <w:shd w:val="clear" w:color="auto" w:fill="FFFFFF"/>
        <w:jc w:val="both"/>
        <w:rPr>
          <w:rFonts w:ascii="Arial" w:hAnsi="Arial" w:cs="Arial"/>
          <w:sz w:val="24"/>
          <w:szCs w:val="24"/>
        </w:rPr>
      </w:pPr>
    </w:p>
    <w:p w14:paraId="7B2C8563" w14:textId="77777777" w:rsidR="002C4451" w:rsidRDefault="002C4451" w:rsidP="00FD6428">
      <w:pPr>
        <w:shd w:val="clear" w:color="auto" w:fill="FFFFFF"/>
        <w:jc w:val="both"/>
        <w:rPr>
          <w:rFonts w:ascii="Arial" w:hAnsi="Arial" w:cs="Arial"/>
          <w:sz w:val="24"/>
          <w:szCs w:val="24"/>
        </w:rPr>
      </w:pPr>
      <w:r>
        <w:rPr>
          <w:rFonts w:ascii="Arial" w:hAnsi="Arial" w:cs="Arial"/>
          <w:sz w:val="24"/>
          <w:szCs w:val="24"/>
        </w:rPr>
        <w:t xml:space="preserve">Reforçamos que a implementação desta proposta será </w:t>
      </w:r>
      <w:r w:rsidR="00BB1603" w:rsidRPr="00BB1603">
        <w:rPr>
          <w:rFonts w:ascii="Arial" w:hAnsi="Arial" w:cs="Arial"/>
          <w:sz w:val="24"/>
          <w:szCs w:val="24"/>
        </w:rPr>
        <w:t xml:space="preserve">de grande repercussão na vida destas mulheres e no próprio sistema de saúde, pois como vimos, a violência doméstica impacta nos gastos com saúde tanto da mulher agredida, quanto de suas crianças. </w:t>
      </w:r>
    </w:p>
    <w:p w14:paraId="66AEBC0E" w14:textId="77777777" w:rsidR="002C4451" w:rsidRDefault="002C4451" w:rsidP="00FD6428">
      <w:pPr>
        <w:shd w:val="clear" w:color="auto" w:fill="FFFFFF"/>
        <w:jc w:val="both"/>
        <w:rPr>
          <w:rFonts w:ascii="Arial" w:hAnsi="Arial" w:cs="Arial"/>
          <w:sz w:val="24"/>
          <w:szCs w:val="24"/>
        </w:rPr>
      </w:pPr>
    </w:p>
    <w:p w14:paraId="489ED3C7" w14:textId="77777777" w:rsidR="002C4451" w:rsidRDefault="00BB1603" w:rsidP="00FD6428">
      <w:pPr>
        <w:shd w:val="clear" w:color="auto" w:fill="FFFFFF"/>
        <w:jc w:val="both"/>
        <w:rPr>
          <w:rFonts w:ascii="Arial" w:hAnsi="Arial" w:cs="Arial"/>
          <w:color w:val="000000"/>
          <w:sz w:val="24"/>
          <w:szCs w:val="24"/>
        </w:rPr>
      </w:pPr>
      <w:r w:rsidRPr="00BB1603">
        <w:rPr>
          <w:rFonts w:ascii="Arial" w:hAnsi="Arial" w:cs="Arial"/>
          <w:sz w:val="24"/>
          <w:szCs w:val="24"/>
        </w:rPr>
        <w:t xml:space="preserve">Diante do exposto e considerando que cabe </w:t>
      </w:r>
      <w:r w:rsidR="002C4451" w:rsidRPr="00BB1603">
        <w:rPr>
          <w:rFonts w:ascii="Arial" w:hAnsi="Arial" w:cs="Arial"/>
          <w:sz w:val="24"/>
          <w:szCs w:val="24"/>
        </w:rPr>
        <w:t>também</w:t>
      </w:r>
      <w:r w:rsidRPr="00BB1603">
        <w:rPr>
          <w:rFonts w:ascii="Arial" w:hAnsi="Arial" w:cs="Arial"/>
          <w:sz w:val="24"/>
          <w:szCs w:val="24"/>
        </w:rPr>
        <w:t xml:space="preserve"> ao </w:t>
      </w:r>
      <w:r w:rsidR="002C4451" w:rsidRPr="00BB1603">
        <w:rPr>
          <w:rFonts w:ascii="Arial" w:hAnsi="Arial" w:cs="Arial"/>
          <w:sz w:val="24"/>
          <w:szCs w:val="24"/>
        </w:rPr>
        <w:t>Município</w:t>
      </w:r>
      <w:r w:rsidRPr="00BB1603">
        <w:rPr>
          <w:rFonts w:ascii="Arial" w:hAnsi="Arial" w:cs="Arial"/>
          <w:sz w:val="24"/>
          <w:szCs w:val="24"/>
        </w:rPr>
        <w:t xml:space="preserve"> a garantia dos direitos humanos, em especial da mulher, da criança e do adolescente.</w:t>
      </w:r>
      <w:r w:rsidR="00E248AD">
        <w:rPr>
          <w:rFonts w:ascii="Arial" w:hAnsi="Arial" w:cs="Arial"/>
          <w:color w:val="000000"/>
          <w:sz w:val="24"/>
          <w:szCs w:val="24"/>
        </w:rPr>
        <w:t xml:space="preserve"> </w:t>
      </w:r>
    </w:p>
    <w:p w14:paraId="3E2A0F41" w14:textId="536C4C46" w:rsidR="00542E7C" w:rsidRPr="00FD6428" w:rsidRDefault="00741110" w:rsidP="00FD6428">
      <w:pPr>
        <w:shd w:val="clear" w:color="auto" w:fill="FFFFFF"/>
        <w:jc w:val="both"/>
        <w:rPr>
          <w:rFonts w:ascii="Arial" w:hAnsi="Arial" w:cs="Arial"/>
          <w:color w:val="000000"/>
          <w:sz w:val="24"/>
          <w:szCs w:val="24"/>
        </w:rPr>
      </w:pPr>
      <w:r w:rsidRPr="00FD6428">
        <w:rPr>
          <w:rFonts w:ascii="Arial" w:hAnsi="Arial" w:cs="Arial"/>
          <w:sz w:val="24"/>
          <w:szCs w:val="24"/>
        </w:rPr>
        <w:br/>
      </w:r>
      <w:r w:rsidR="00542E7C" w:rsidRPr="00FD6428">
        <w:rPr>
          <w:rFonts w:ascii="Arial" w:hAnsi="Arial" w:cs="Arial"/>
          <w:color w:val="000000"/>
          <w:sz w:val="24"/>
          <w:szCs w:val="24"/>
        </w:rPr>
        <w:t xml:space="preserve">Convicto de que os ilustres membros dessa Casa Legislativa irão </w:t>
      </w:r>
      <w:r w:rsidR="00602990">
        <w:rPr>
          <w:rFonts w:ascii="Arial" w:hAnsi="Arial" w:cs="Arial"/>
          <w:color w:val="000000"/>
          <w:sz w:val="24"/>
          <w:szCs w:val="24"/>
        </w:rPr>
        <w:t>ratificar</w:t>
      </w:r>
      <w:r w:rsidR="00542E7C" w:rsidRPr="00FD6428">
        <w:rPr>
          <w:rFonts w:ascii="Arial" w:hAnsi="Arial" w:cs="Arial"/>
          <w:color w:val="000000"/>
          <w:sz w:val="24"/>
          <w:szCs w:val="24"/>
        </w:rPr>
        <w:t xml:space="preserve"> o apoio </w:t>
      </w:r>
      <w:r w:rsidR="00602990">
        <w:rPr>
          <w:rFonts w:ascii="Arial" w:hAnsi="Arial" w:cs="Arial"/>
          <w:color w:val="000000"/>
          <w:sz w:val="24"/>
          <w:szCs w:val="24"/>
        </w:rPr>
        <w:t xml:space="preserve">já manifestado </w:t>
      </w:r>
      <w:r w:rsidR="00542E7C" w:rsidRPr="00FD6428">
        <w:rPr>
          <w:rFonts w:ascii="Arial" w:hAnsi="Arial" w:cs="Arial"/>
          <w:color w:val="000000"/>
          <w:sz w:val="24"/>
          <w:szCs w:val="24"/>
        </w:rPr>
        <w:t xml:space="preserve">a esta propositura, solicito a Vossa Excelência, emprestar sua valiosa colaboração no seu </w:t>
      </w:r>
      <w:r w:rsidR="00EE6C70" w:rsidRPr="00EE6C70">
        <w:rPr>
          <w:rFonts w:ascii="Arial" w:hAnsi="Arial" w:cs="Arial"/>
          <w:b/>
          <w:bCs/>
          <w:color w:val="000000"/>
          <w:sz w:val="24"/>
          <w:szCs w:val="24"/>
        </w:rPr>
        <w:t>ENCAMINHAMENTO COM URGÊNCIA</w:t>
      </w:r>
      <w:r w:rsidR="00542E7C" w:rsidRPr="00FD6428">
        <w:rPr>
          <w:rFonts w:ascii="Arial" w:hAnsi="Arial" w:cs="Arial"/>
          <w:color w:val="000000"/>
          <w:sz w:val="24"/>
          <w:szCs w:val="24"/>
        </w:rPr>
        <w:t xml:space="preserve">, </w:t>
      </w:r>
      <w:r w:rsidR="009B74A0">
        <w:rPr>
          <w:rFonts w:ascii="Arial" w:hAnsi="Arial" w:cs="Arial"/>
          <w:sz w:val="24"/>
          <w:szCs w:val="24"/>
        </w:rPr>
        <w:t>d</w:t>
      </w:r>
      <w:r w:rsidR="00FD6428" w:rsidRPr="00FD6428">
        <w:rPr>
          <w:rFonts w:ascii="Arial" w:hAnsi="Arial" w:cs="Arial"/>
          <w:sz w:val="24"/>
          <w:szCs w:val="24"/>
        </w:rPr>
        <w:t>ada a relevância</w:t>
      </w:r>
      <w:r w:rsidR="009B74A0">
        <w:rPr>
          <w:rFonts w:ascii="Arial" w:hAnsi="Arial" w:cs="Arial"/>
          <w:sz w:val="24"/>
          <w:szCs w:val="24"/>
        </w:rPr>
        <w:t>.</w:t>
      </w:r>
    </w:p>
    <w:p w14:paraId="6E97F339" w14:textId="77777777" w:rsidR="00542E7C" w:rsidRPr="00542E7C" w:rsidRDefault="00542E7C" w:rsidP="00542E7C">
      <w:pPr>
        <w:shd w:val="clear" w:color="auto" w:fill="FFFFFF"/>
        <w:spacing w:after="324"/>
        <w:contextualSpacing/>
        <w:jc w:val="center"/>
        <w:rPr>
          <w:rFonts w:ascii="Arial" w:hAnsi="Arial" w:cs="Arial"/>
          <w:b/>
          <w:bCs/>
          <w:color w:val="000000"/>
          <w:sz w:val="24"/>
          <w:szCs w:val="24"/>
        </w:rPr>
      </w:pPr>
    </w:p>
    <w:p w14:paraId="565ABDE7" w14:textId="77777777" w:rsidR="00542E7C" w:rsidRPr="00542E7C" w:rsidRDefault="00542E7C" w:rsidP="00542E7C">
      <w:pPr>
        <w:shd w:val="clear" w:color="auto" w:fill="FFFFFF"/>
        <w:spacing w:after="324"/>
        <w:contextualSpacing/>
        <w:jc w:val="center"/>
        <w:rPr>
          <w:rFonts w:ascii="Arial" w:hAnsi="Arial" w:cs="Arial"/>
          <w:b/>
          <w:bCs/>
          <w:color w:val="000000"/>
          <w:sz w:val="24"/>
          <w:szCs w:val="24"/>
        </w:rPr>
      </w:pPr>
    </w:p>
    <w:p w14:paraId="4F50C819" w14:textId="77777777" w:rsidR="00FD6428" w:rsidRDefault="00FD6428" w:rsidP="00542E7C">
      <w:pPr>
        <w:shd w:val="clear" w:color="auto" w:fill="FFFFFF"/>
        <w:spacing w:after="324"/>
        <w:contextualSpacing/>
        <w:jc w:val="center"/>
        <w:rPr>
          <w:rFonts w:ascii="Arial" w:hAnsi="Arial" w:cs="Arial"/>
          <w:b/>
          <w:bCs/>
          <w:color w:val="000000"/>
          <w:sz w:val="24"/>
          <w:szCs w:val="24"/>
        </w:rPr>
      </w:pPr>
    </w:p>
    <w:p w14:paraId="5233C349" w14:textId="77777777" w:rsidR="00FD6428" w:rsidRDefault="00FD6428" w:rsidP="00542E7C">
      <w:pPr>
        <w:shd w:val="clear" w:color="auto" w:fill="FFFFFF"/>
        <w:spacing w:after="324"/>
        <w:contextualSpacing/>
        <w:jc w:val="center"/>
        <w:rPr>
          <w:rFonts w:ascii="Arial" w:hAnsi="Arial" w:cs="Arial"/>
          <w:b/>
          <w:bCs/>
          <w:color w:val="000000"/>
          <w:sz w:val="24"/>
          <w:szCs w:val="24"/>
        </w:rPr>
      </w:pPr>
    </w:p>
    <w:p w14:paraId="72342BD8" w14:textId="2CDA5738" w:rsidR="00542E7C" w:rsidRPr="00542E7C" w:rsidRDefault="00542E7C" w:rsidP="00542E7C">
      <w:pPr>
        <w:shd w:val="clear" w:color="auto" w:fill="FFFFFF"/>
        <w:spacing w:after="324"/>
        <w:contextualSpacing/>
        <w:jc w:val="center"/>
        <w:rPr>
          <w:rFonts w:ascii="Arial" w:hAnsi="Arial" w:cs="Arial"/>
          <w:b/>
          <w:bCs/>
          <w:color w:val="000000"/>
          <w:sz w:val="24"/>
          <w:szCs w:val="24"/>
        </w:rPr>
      </w:pPr>
      <w:r w:rsidRPr="00542E7C">
        <w:rPr>
          <w:rFonts w:ascii="Arial" w:hAnsi="Arial" w:cs="Arial"/>
          <w:b/>
          <w:bCs/>
          <w:color w:val="000000"/>
          <w:sz w:val="24"/>
          <w:szCs w:val="24"/>
        </w:rPr>
        <w:t>Roberson Luiz Moureira</w:t>
      </w:r>
    </w:p>
    <w:p w14:paraId="5682F102" w14:textId="69194F3B" w:rsidR="00542E7C" w:rsidRPr="00542E7C" w:rsidRDefault="00542E7C" w:rsidP="00542E7C">
      <w:pPr>
        <w:shd w:val="clear" w:color="auto" w:fill="FFFFFF"/>
        <w:spacing w:after="324"/>
        <w:contextualSpacing/>
        <w:jc w:val="center"/>
        <w:rPr>
          <w:rFonts w:ascii="Arial" w:hAnsi="Arial" w:cs="Arial"/>
          <w:b/>
          <w:bCs/>
          <w:i/>
          <w:iCs/>
          <w:color w:val="000000"/>
          <w:sz w:val="24"/>
          <w:szCs w:val="24"/>
        </w:rPr>
      </w:pPr>
      <w:r w:rsidRPr="00542E7C">
        <w:rPr>
          <w:rFonts w:ascii="Arial" w:hAnsi="Arial" w:cs="Arial"/>
          <w:b/>
          <w:bCs/>
          <w:color w:val="000000"/>
          <w:sz w:val="24"/>
          <w:szCs w:val="24"/>
        </w:rPr>
        <w:t>Prefeito Municipal</w:t>
      </w:r>
    </w:p>
    <w:p w14:paraId="6982E2E8" w14:textId="77777777" w:rsidR="00E248AD" w:rsidRDefault="00E248AD" w:rsidP="00542E7C">
      <w:pPr>
        <w:shd w:val="clear" w:color="auto" w:fill="FFFFFF"/>
        <w:spacing w:after="324"/>
        <w:contextualSpacing/>
        <w:rPr>
          <w:rFonts w:ascii="Arial" w:hAnsi="Arial" w:cs="Arial"/>
          <w:color w:val="000000"/>
          <w:sz w:val="24"/>
          <w:szCs w:val="24"/>
        </w:rPr>
      </w:pPr>
    </w:p>
    <w:p w14:paraId="2615B06A" w14:textId="77777777" w:rsidR="00E248AD" w:rsidRDefault="00E248AD" w:rsidP="00542E7C">
      <w:pPr>
        <w:shd w:val="clear" w:color="auto" w:fill="FFFFFF"/>
        <w:spacing w:after="324"/>
        <w:contextualSpacing/>
        <w:rPr>
          <w:rFonts w:ascii="Arial" w:hAnsi="Arial" w:cs="Arial"/>
          <w:color w:val="000000"/>
          <w:sz w:val="24"/>
          <w:szCs w:val="24"/>
        </w:rPr>
      </w:pPr>
    </w:p>
    <w:p w14:paraId="7052FC0E" w14:textId="77777777" w:rsidR="00E248AD" w:rsidRDefault="00E248AD" w:rsidP="00542E7C">
      <w:pPr>
        <w:shd w:val="clear" w:color="auto" w:fill="FFFFFF"/>
        <w:spacing w:after="324"/>
        <w:contextualSpacing/>
        <w:rPr>
          <w:rFonts w:ascii="Arial" w:hAnsi="Arial" w:cs="Arial"/>
          <w:color w:val="000000"/>
          <w:sz w:val="24"/>
          <w:szCs w:val="24"/>
        </w:rPr>
      </w:pPr>
    </w:p>
    <w:p w14:paraId="30DA71A0" w14:textId="14F9B4A3" w:rsidR="00542E7C" w:rsidRPr="00542E7C" w:rsidRDefault="00542E7C" w:rsidP="00542E7C">
      <w:pPr>
        <w:shd w:val="clear" w:color="auto" w:fill="FFFFFF"/>
        <w:spacing w:after="324"/>
        <w:contextualSpacing/>
        <w:rPr>
          <w:rFonts w:ascii="Arial" w:hAnsi="Arial" w:cs="Arial"/>
          <w:color w:val="000000"/>
          <w:sz w:val="24"/>
          <w:szCs w:val="24"/>
        </w:rPr>
      </w:pPr>
      <w:r w:rsidRPr="00542E7C">
        <w:rPr>
          <w:rFonts w:ascii="Arial" w:hAnsi="Arial" w:cs="Arial"/>
          <w:color w:val="000000"/>
          <w:sz w:val="24"/>
          <w:szCs w:val="24"/>
        </w:rPr>
        <w:t>À Excelentíssima Senhora</w:t>
      </w:r>
    </w:p>
    <w:p w14:paraId="4745CEE8" w14:textId="77777777" w:rsidR="00542E7C" w:rsidRPr="00542E7C" w:rsidRDefault="00542E7C" w:rsidP="00542E7C">
      <w:pPr>
        <w:shd w:val="clear" w:color="auto" w:fill="FFFFFF"/>
        <w:spacing w:after="324"/>
        <w:contextualSpacing/>
        <w:rPr>
          <w:rFonts w:ascii="Arial" w:hAnsi="Arial" w:cs="Arial"/>
          <w:b/>
          <w:bCs/>
          <w:color w:val="000000"/>
          <w:sz w:val="24"/>
          <w:szCs w:val="24"/>
        </w:rPr>
      </w:pPr>
      <w:r w:rsidRPr="00542E7C">
        <w:rPr>
          <w:rFonts w:ascii="Arial" w:hAnsi="Arial" w:cs="Arial"/>
          <w:b/>
          <w:bCs/>
          <w:color w:val="000000"/>
          <w:sz w:val="24"/>
          <w:szCs w:val="24"/>
        </w:rPr>
        <w:t>Tania Maria Ferreira de Souza</w:t>
      </w:r>
    </w:p>
    <w:p w14:paraId="5C1F7492" w14:textId="77777777" w:rsidR="00542E7C" w:rsidRPr="00542E7C" w:rsidRDefault="00542E7C" w:rsidP="00542E7C">
      <w:pPr>
        <w:shd w:val="clear" w:color="auto" w:fill="FFFFFF"/>
        <w:spacing w:after="324"/>
        <w:contextualSpacing/>
        <w:rPr>
          <w:rFonts w:ascii="Arial" w:hAnsi="Arial" w:cs="Arial"/>
          <w:sz w:val="24"/>
          <w:szCs w:val="24"/>
        </w:rPr>
      </w:pPr>
      <w:r w:rsidRPr="00542E7C">
        <w:rPr>
          <w:rFonts w:ascii="Arial" w:hAnsi="Arial" w:cs="Arial"/>
          <w:color w:val="000000"/>
          <w:sz w:val="24"/>
          <w:szCs w:val="24"/>
        </w:rPr>
        <w:t>Digníssima Vereadora Presidente da Câmara Municipal de Ribas do Rio Pardo/MS</w:t>
      </w:r>
      <w:r w:rsidRPr="00542E7C">
        <w:rPr>
          <w:rFonts w:ascii="Arial" w:hAnsi="Arial" w:cs="Arial"/>
          <w:b/>
          <w:bCs/>
          <w:color w:val="000000"/>
          <w:sz w:val="24"/>
          <w:szCs w:val="24"/>
        </w:rPr>
        <w:t xml:space="preserve"> </w:t>
      </w:r>
      <w:bookmarkStart w:id="1" w:name="_GoBack"/>
      <w:bookmarkEnd w:id="1"/>
    </w:p>
    <w:p w14:paraId="55F24C55" w14:textId="77777777" w:rsidR="00AB171B" w:rsidRDefault="00AB171B" w:rsidP="00F1325F">
      <w:pPr>
        <w:pStyle w:val="ecxmsonormal"/>
        <w:shd w:val="clear" w:color="auto" w:fill="FFFFFF"/>
        <w:ind w:firstLine="708"/>
        <w:rPr>
          <w:rFonts w:ascii="Arial" w:hAnsi="Arial" w:cs="Arial"/>
          <w:b/>
          <w:bCs/>
          <w:color w:val="FF0000"/>
        </w:rPr>
      </w:pPr>
    </w:p>
    <w:p w14:paraId="79211C47" w14:textId="77777777" w:rsidR="00BC57E1" w:rsidRPr="00E2032D" w:rsidRDefault="00BC57E1" w:rsidP="00BC57E1">
      <w:pPr>
        <w:pStyle w:val="ecxmsonormal"/>
        <w:shd w:val="clear" w:color="auto" w:fill="FFFFFF"/>
        <w:ind w:firstLine="708"/>
        <w:rPr>
          <w:rFonts w:ascii="Arial" w:hAnsi="Arial" w:cs="Arial"/>
          <w:b/>
          <w:bCs/>
        </w:rPr>
      </w:pPr>
      <w:r w:rsidRPr="00E2032D">
        <w:rPr>
          <w:rFonts w:ascii="Arial" w:hAnsi="Arial" w:cs="Arial"/>
          <w:b/>
          <w:bCs/>
        </w:rPr>
        <w:t>PROJETO DE LEI Nº 090, DE 21 DE AGOSTO DE 2025.</w:t>
      </w:r>
    </w:p>
    <w:p w14:paraId="0646C2A9" w14:textId="77777777" w:rsidR="00BC57E1" w:rsidRDefault="00BC57E1" w:rsidP="00BC57E1">
      <w:pPr>
        <w:pStyle w:val="NormalWeb"/>
        <w:spacing w:before="300" w:after="300"/>
        <w:ind w:left="3402"/>
        <w:jc w:val="both"/>
        <w:rPr>
          <w:rFonts w:ascii="Arial" w:hAnsi="Arial" w:cs="Arial"/>
          <w:b/>
          <w:bCs/>
          <w:i/>
        </w:rPr>
      </w:pPr>
    </w:p>
    <w:p w14:paraId="63A69267" w14:textId="77777777" w:rsidR="00BC57E1" w:rsidRPr="00FB0689" w:rsidRDefault="00BC57E1" w:rsidP="00BC57E1">
      <w:pPr>
        <w:pStyle w:val="ecxmsonormal"/>
        <w:shd w:val="clear" w:color="auto" w:fill="FFFFFF"/>
        <w:ind w:left="4536"/>
        <w:jc w:val="both"/>
        <w:rPr>
          <w:rFonts w:ascii="Arial" w:hAnsi="Arial" w:cs="Arial"/>
          <w:b/>
          <w:i/>
          <w:iCs/>
          <w:color w:val="000000"/>
        </w:rPr>
      </w:pPr>
      <w:r w:rsidRPr="00FB0689">
        <w:rPr>
          <w:rFonts w:ascii="Arial" w:hAnsi="Arial" w:cs="Arial"/>
          <w:b/>
          <w:i/>
          <w:iCs/>
        </w:rPr>
        <w:t>“</w:t>
      </w:r>
      <w:r>
        <w:rPr>
          <w:rFonts w:ascii="Arial" w:hAnsi="Arial" w:cs="Arial"/>
          <w:b/>
          <w:bCs/>
          <w:i/>
          <w:iCs/>
          <w:color w:val="000000"/>
        </w:rPr>
        <w:t>INSTITUI O</w:t>
      </w:r>
      <w:r w:rsidRPr="00EC5D40">
        <w:rPr>
          <w:rFonts w:ascii="Arial" w:hAnsi="Arial" w:cs="Arial"/>
          <w:b/>
          <w:bCs/>
          <w:i/>
          <w:iCs/>
          <w:color w:val="000000"/>
        </w:rPr>
        <w:t xml:space="preserve"> AUXÍLIO-ALUGUEL DESTINADO ÀS MULHERES EM SITUAÇÃO</w:t>
      </w:r>
      <w:r>
        <w:rPr>
          <w:rFonts w:ascii="Arial" w:hAnsi="Arial" w:cs="Arial"/>
          <w:b/>
          <w:bCs/>
          <w:i/>
          <w:iCs/>
          <w:color w:val="000000"/>
        </w:rPr>
        <w:t xml:space="preserve"> </w:t>
      </w:r>
      <w:r w:rsidRPr="00EC5D40">
        <w:rPr>
          <w:rFonts w:ascii="Arial" w:hAnsi="Arial" w:cs="Arial"/>
          <w:b/>
          <w:bCs/>
          <w:i/>
          <w:iCs/>
          <w:color w:val="000000"/>
        </w:rPr>
        <w:t>DE VULNERABILIDADE SOCIAL E ECONÔMICA DECORRENTE DE VIOLÊNCIA DOMÉSTICA E FAMILIAR</w:t>
      </w:r>
      <w:r w:rsidRPr="00FB0689">
        <w:rPr>
          <w:rFonts w:ascii="Arial" w:hAnsi="Arial" w:cs="Arial"/>
          <w:b/>
          <w:i/>
          <w:iCs/>
          <w:color w:val="000000"/>
        </w:rPr>
        <w:t>”</w:t>
      </w:r>
    </w:p>
    <w:p w14:paraId="084B5E6D" w14:textId="77777777" w:rsidR="00BC57E1" w:rsidRDefault="00BC57E1" w:rsidP="00BC57E1">
      <w:pPr>
        <w:spacing w:before="200" w:after="120"/>
        <w:ind w:firstLine="708"/>
        <w:jc w:val="both"/>
        <w:rPr>
          <w:rFonts w:ascii="Arial" w:hAnsi="Arial" w:cs="Arial"/>
          <w:b/>
          <w:sz w:val="24"/>
          <w:szCs w:val="24"/>
        </w:rPr>
      </w:pPr>
    </w:p>
    <w:p w14:paraId="4E722961" w14:textId="77777777" w:rsidR="00BC57E1" w:rsidRDefault="00BC57E1" w:rsidP="00BC57E1">
      <w:pPr>
        <w:spacing w:before="200" w:after="120"/>
        <w:ind w:firstLine="708"/>
        <w:jc w:val="both"/>
        <w:rPr>
          <w:rFonts w:ascii="Arial" w:hAnsi="Arial" w:cs="Arial"/>
          <w:sz w:val="24"/>
          <w:szCs w:val="24"/>
        </w:rPr>
      </w:pPr>
      <w:r w:rsidRPr="00B26AF0">
        <w:rPr>
          <w:rFonts w:ascii="Arial" w:hAnsi="Arial" w:cs="Arial"/>
          <w:b/>
          <w:sz w:val="24"/>
          <w:szCs w:val="24"/>
        </w:rPr>
        <w:t>O PREFEITO MUNICIPAL DE RIBAS DO RIO PARDO</w:t>
      </w:r>
      <w:r w:rsidRPr="00B26AF0">
        <w:rPr>
          <w:rFonts w:ascii="Arial" w:hAnsi="Arial" w:cs="Arial"/>
          <w:sz w:val="24"/>
          <w:szCs w:val="24"/>
        </w:rPr>
        <w:t>, Estado de Mato Grosso do Sul, faz saber que o Plenário APROVOU e ele sanciona a seguinte Lei:</w:t>
      </w:r>
      <w:bookmarkStart w:id="2" w:name="C1"/>
      <w:bookmarkEnd w:id="2"/>
      <w:r w:rsidRPr="00B26AF0">
        <w:rPr>
          <w:rFonts w:ascii="Arial" w:hAnsi="Arial" w:cs="Arial"/>
          <w:b/>
          <w:bCs/>
          <w:sz w:val="24"/>
          <w:szCs w:val="24"/>
        </w:rPr>
        <w:t xml:space="preserve">   </w:t>
      </w:r>
      <w:r w:rsidRPr="00B26AF0">
        <w:rPr>
          <w:rFonts w:ascii="Arial" w:hAnsi="Arial" w:cs="Arial"/>
          <w:sz w:val="24"/>
          <w:szCs w:val="24"/>
        </w:rPr>
        <w:t xml:space="preserve">  </w:t>
      </w:r>
      <w:bookmarkStart w:id="3" w:name="_Hlk522523153"/>
    </w:p>
    <w:p w14:paraId="0CAA4768" w14:textId="77777777" w:rsidR="00BC57E1" w:rsidRPr="00B26AF0" w:rsidRDefault="00BC57E1" w:rsidP="00BC57E1">
      <w:pPr>
        <w:spacing w:before="200" w:after="120"/>
        <w:ind w:firstLine="708"/>
        <w:jc w:val="both"/>
        <w:rPr>
          <w:rFonts w:ascii="Arial" w:hAnsi="Arial" w:cs="Arial"/>
          <w:sz w:val="24"/>
          <w:szCs w:val="24"/>
        </w:rPr>
      </w:pPr>
    </w:p>
    <w:p w14:paraId="7B821A19" w14:textId="77777777" w:rsidR="00BC57E1" w:rsidRPr="00EC5D40" w:rsidRDefault="00BC57E1" w:rsidP="00BC57E1">
      <w:pPr>
        <w:spacing w:after="160"/>
        <w:ind w:firstLine="708"/>
        <w:jc w:val="both"/>
        <w:rPr>
          <w:rFonts w:ascii="Arial" w:eastAsia="Calibri" w:hAnsi="Arial" w:cs="Arial"/>
          <w:sz w:val="24"/>
          <w:szCs w:val="24"/>
          <w:lang w:eastAsia="en-US"/>
        </w:rPr>
      </w:pPr>
      <w:r w:rsidRPr="00EC5D40">
        <w:rPr>
          <w:rFonts w:ascii="Arial" w:eastAsia="Calibri" w:hAnsi="Arial" w:cs="Arial"/>
          <w:b/>
          <w:bCs/>
          <w:sz w:val="24"/>
          <w:szCs w:val="24"/>
          <w:lang w:eastAsia="en-US"/>
        </w:rPr>
        <w:t>Art. 1º -</w:t>
      </w:r>
      <w:r w:rsidRPr="00EC5D40">
        <w:rPr>
          <w:rFonts w:ascii="Arial" w:eastAsia="Calibri" w:hAnsi="Arial" w:cs="Arial"/>
          <w:sz w:val="24"/>
          <w:szCs w:val="24"/>
          <w:lang w:eastAsia="en-US"/>
        </w:rPr>
        <w:t xml:space="preserve"> </w:t>
      </w:r>
      <w:r w:rsidRPr="00A56D76">
        <w:rPr>
          <w:rFonts w:ascii="Arial" w:eastAsia="Calibri" w:hAnsi="Arial" w:cs="Arial"/>
          <w:sz w:val="24"/>
          <w:szCs w:val="24"/>
          <w:lang w:eastAsia="en-US"/>
        </w:rPr>
        <w:t xml:space="preserve">Fica instituído, no âmbito do município de </w:t>
      </w:r>
      <w:r>
        <w:rPr>
          <w:rFonts w:ascii="Arial" w:eastAsia="Calibri" w:hAnsi="Arial" w:cs="Arial"/>
          <w:sz w:val="24"/>
          <w:szCs w:val="24"/>
          <w:lang w:eastAsia="en-US"/>
        </w:rPr>
        <w:t>Ribas do Rio Pardo</w:t>
      </w:r>
      <w:r w:rsidRPr="00A56D76">
        <w:rPr>
          <w:rFonts w:ascii="Arial" w:eastAsia="Calibri" w:hAnsi="Arial" w:cs="Arial"/>
          <w:sz w:val="24"/>
          <w:szCs w:val="24"/>
          <w:lang w:eastAsia="en-US"/>
        </w:rPr>
        <w:t>, o Auxílio-Aluguel destinado as mulheres em situação de violência doméstica e familiar, a ser utilizado em locação temporária de imóvel para fins de moradia</w:t>
      </w:r>
      <w:r w:rsidRPr="00EC5D40">
        <w:rPr>
          <w:rFonts w:ascii="Arial" w:eastAsia="Calibri" w:hAnsi="Arial" w:cs="Arial"/>
          <w:sz w:val="24"/>
          <w:szCs w:val="24"/>
          <w:lang w:eastAsia="en-US"/>
        </w:rPr>
        <w:t xml:space="preserve">. </w:t>
      </w:r>
    </w:p>
    <w:p w14:paraId="49302F90" w14:textId="77777777" w:rsidR="00BC57E1" w:rsidRDefault="00BC57E1" w:rsidP="00BC57E1">
      <w:pPr>
        <w:spacing w:after="160"/>
        <w:jc w:val="both"/>
        <w:rPr>
          <w:rFonts w:ascii="Arial" w:eastAsia="Calibri" w:hAnsi="Arial" w:cs="Arial"/>
          <w:sz w:val="24"/>
          <w:szCs w:val="24"/>
          <w:lang w:eastAsia="en-US"/>
        </w:rPr>
      </w:pPr>
      <w:r w:rsidRPr="00EC5D40">
        <w:rPr>
          <w:rFonts w:ascii="Arial" w:eastAsia="Calibri" w:hAnsi="Arial" w:cs="Arial"/>
          <w:sz w:val="24"/>
          <w:szCs w:val="24"/>
          <w:lang w:eastAsia="en-US"/>
        </w:rPr>
        <w:t xml:space="preserve">  </w:t>
      </w:r>
      <w:r w:rsidRPr="00EC5D40">
        <w:rPr>
          <w:rFonts w:ascii="Arial" w:eastAsia="Calibri" w:hAnsi="Arial" w:cs="Arial"/>
          <w:sz w:val="24"/>
          <w:szCs w:val="24"/>
          <w:lang w:eastAsia="en-US"/>
        </w:rPr>
        <w:tab/>
      </w:r>
      <w:r w:rsidRPr="00EC5D40">
        <w:rPr>
          <w:rFonts w:ascii="Arial" w:eastAsia="Calibri" w:hAnsi="Arial" w:cs="Arial"/>
          <w:b/>
          <w:bCs/>
          <w:sz w:val="24"/>
          <w:szCs w:val="24"/>
          <w:lang w:eastAsia="en-US"/>
        </w:rPr>
        <w:t>Art. 2º</w:t>
      </w:r>
      <w:r w:rsidRPr="00EC5D40">
        <w:rPr>
          <w:rFonts w:ascii="Arial" w:eastAsia="Calibri" w:hAnsi="Arial" w:cs="Arial"/>
          <w:sz w:val="24"/>
          <w:szCs w:val="24"/>
          <w:lang w:eastAsia="en-US"/>
        </w:rPr>
        <w:t xml:space="preserve"> - O Poder Executivo fica autorizado a </w:t>
      </w:r>
      <w:r>
        <w:rPr>
          <w:rFonts w:ascii="Arial" w:eastAsia="Calibri" w:hAnsi="Arial" w:cs="Arial"/>
          <w:sz w:val="24"/>
          <w:szCs w:val="24"/>
          <w:lang w:eastAsia="en-US"/>
        </w:rPr>
        <w:t>implementar</w:t>
      </w:r>
      <w:r w:rsidRPr="00EC5D40">
        <w:rPr>
          <w:rFonts w:ascii="Arial" w:eastAsia="Calibri" w:hAnsi="Arial" w:cs="Arial"/>
          <w:sz w:val="24"/>
          <w:szCs w:val="24"/>
          <w:lang w:eastAsia="en-US"/>
        </w:rPr>
        <w:t xml:space="preserve"> o auxílio-aluguel </w:t>
      </w:r>
      <w:r>
        <w:rPr>
          <w:rFonts w:ascii="Arial" w:eastAsia="Calibri" w:hAnsi="Arial" w:cs="Arial"/>
          <w:sz w:val="24"/>
          <w:szCs w:val="24"/>
          <w:lang w:eastAsia="en-US"/>
        </w:rPr>
        <w:t>a ser</w:t>
      </w:r>
      <w:r w:rsidRPr="00EC5D40">
        <w:rPr>
          <w:rFonts w:ascii="Arial" w:eastAsia="Calibri" w:hAnsi="Arial" w:cs="Arial"/>
          <w:sz w:val="24"/>
          <w:szCs w:val="24"/>
          <w:lang w:eastAsia="en-US"/>
        </w:rPr>
        <w:t xml:space="preserve"> destinado à mulher que, por conta de violência doméstica e familiar sofrida, não puder retornar ao seu lar por risco à sua integridade física ou moral, devendo atender </w:t>
      </w:r>
      <w:r>
        <w:rPr>
          <w:rFonts w:ascii="Arial" w:eastAsia="Calibri" w:hAnsi="Arial" w:cs="Arial"/>
          <w:sz w:val="24"/>
          <w:szCs w:val="24"/>
          <w:lang w:eastAsia="en-US"/>
        </w:rPr>
        <w:t xml:space="preserve">cumulativamente </w:t>
      </w:r>
      <w:r w:rsidRPr="00EC5D40">
        <w:rPr>
          <w:rFonts w:ascii="Arial" w:eastAsia="Calibri" w:hAnsi="Arial" w:cs="Arial"/>
          <w:sz w:val="24"/>
          <w:szCs w:val="24"/>
          <w:lang w:eastAsia="en-US"/>
        </w:rPr>
        <w:t>aos seguintes critérios:</w:t>
      </w:r>
    </w:p>
    <w:p w14:paraId="589D722A" w14:textId="77777777" w:rsidR="00BC57E1" w:rsidRDefault="00BC57E1" w:rsidP="00BC57E1">
      <w:pPr>
        <w:spacing w:after="160"/>
        <w:jc w:val="both"/>
        <w:rPr>
          <w:rFonts w:ascii="Arial" w:eastAsia="Calibri" w:hAnsi="Arial" w:cs="Arial"/>
          <w:sz w:val="24"/>
          <w:szCs w:val="24"/>
          <w:lang w:eastAsia="en-US"/>
        </w:rPr>
      </w:pPr>
      <w:r>
        <w:rPr>
          <w:rFonts w:ascii="Arial" w:eastAsia="Calibri" w:hAnsi="Arial" w:cs="Arial"/>
          <w:sz w:val="24"/>
          <w:szCs w:val="24"/>
          <w:lang w:eastAsia="en-US"/>
        </w:rPr>
        <w:tab/>
      </w:r>
      <w:r w:rsidRPr="00051241">
        <w:rPr>
          <w:rFonts w:ascii="Arial" w:eastAsia="Calibri" w:hAnsi="Arial" w:cs="Arial"/>
          <w:b/>
          <w:bCs/>
          <w:sz w:val="24"/>
          <w:szCs w:val="24"/>
          <w:lang w:eastAsia="en-US"/>
        </w:rPr>
        <w:t>I</w:t>
      </w:r>
      <w:r w:rsidRPr="00051241">
        <w:rPr>
          <w:rFonts w:ascii="Arial" w:eastAsia="Calibri" w:hAnsi="Arial" w:cs="Arial"/>
          <w:sz w:val="24"/>
          <w:szCs w:val="24"/>
          <w:lang w:eastAsia="en-US"/>
        </w:rPr>
        <w:t xml:space="preserve"> - </w:t>
      </w:r>
      <w:proofErr w:type="gramStart"/>
      <w:r w:rsidRPr="00A56D76">
        <w:rPr>
          <w:rFonts w:ascii="Arial" w:eastAsia="Calibri" w:hAnsi="Arial" w:cs="Arial"/>
          <w:sz w:val="24"/>
          <w:szCs w:val="24"/>
          <w:lang w:eastAsia="en-US"/>
        </w:rPr>
        <w:t>estar</w:t>
      </w:r>
      <w:proofErr w:type="gramEnd"/>
      <w:r w:rsidRPr="00A56D76">
        <w:rPr>
          <w:rFonts w:ascii="Arial" w:eastAsia="Calibri" w:hAnsi="Arial" w:cs="Arial"/>
          <w:sz w:val="24"/>
          <w:szCs w:val="24"/>
          <w:lang w:eastAsia="en-US"/>
        </w:rPr>
        <w:t> em situação de extrema vulnerabilidade</w:t>
      </w:r>
      <w:r>
        <w:rPr>
          <w:rFonts w:ascii="Arial" w:eastAsia="Calibri" w:hAnsi="Arial" w:cs="Arial"/>
          <w:sz w:val="24"/>
          <w:szCs w:val="24"/>
          <w:lang w:eastAsia="en-US"/>
        </w:rPr>
        <w:t>, aferida</w:t>
      </w:r>
      <w:r w:rsidRPr="00A56D76">
        <w:rPr>
          <w:rFonts w:ascii="Arial" w:eastAsia="Calibri" w:hAnsi="Arial" w:cs="Arial"/>
          <w:sz w:val="24"/>
          <w:szCs w:val="24"/>
          <w:lang w:eastAsia="en-US"/>
        </w:rPr>
        <w:t xml:space="preserve"> por meio de relatório </w:t>
      </w:r>
      <w:r>
        <w:rPr>
          <w:rFonts w:ascii="Arial" w:eastAsia="Calibri" w:hAnsi="Arial" w:cs="Arial"/>
          <w:sz w:val="24"/>
          <w:szCs w:val="24"/>
          <w:lang w:eastAsia="en-US"/>
        </w:rPr>
        <w:t>confeccionado</w:t>
      </w:r>
      <w:r w:rsidRPr="00A56D76">
        <w:rPr>
          <w:rFonts w:ascii="Arial" w:eastAsia="Calibri" w:hAnsi="Arial" w:cs="Arial"/>
          <w:sz w:val="24"/>
          <w:szCs w:val="24"/>
          <w:lang w:eastAsia="en-US"/>
        </w:rPr>
        <w:t xml:space="preserve"> por equipe multidisciplinar e comprovar ter renda familiar após a separação de até 2 (dois) salários mínimos</w:t>
      </w:r>
      <w:r w:rsidRPr="00051241">
        <w:rPr>
          <w:rFonts w:ascii="Arial" w:eastAsia="Calibri" w:hAnsi="Arial" w:cs="Arial"/>
          <w:sz w:val="24"/>
          <w:szCs w:val="24"/>
          <w:lang w:eastAsia="en-US"/>
        </w:rPr>
        <w:t>;</w:t>
      </w:r>
    </w:p>
    <w:p w14:paraId="2B31A0B5" w14:textId="77777777" w:rsidR="00BC57E1" w:rsidRPr="00EC5D40" w:rsidRDefault="00BC57E1" w:rsidP="00BC57E1">
      <w:pPr>
        <w:spacing w:after="160"/>
        <w:jc w:val="both"/>
        <w:rPr>
          <w:rFonts w:ascii="Arial" w:eastAsia="Calibri" w:hAnsi="Arial" w:cs="Arial"/>
          <w:sz w:val="24"/>
          <w:szCs w:val="24"/>
          <w:lang w:eastAsia="en-US"/>
        </w:rPr>
      </w:pPr>
      <w:r>
        <w:rPr>
          <w:rFonts w:ascii="Arial" w:eastAsia="Calibri" w:hAnsi="Arial" w:cs="Arial"/>
          <w:sz w:val="24"/>
          <w:szCs w:val="24"/>
          <w:lang w:eastAsia="en-US"/>
        </w:rPr>
        <w:tab/>
      </w:r>
      <w:r w:rsidRPr="00EC5D40">
        <w:rPr>
          <w:rFonts w:ascii="Arial" w:eastAsia="Calibri" w:hAnsi="Arial" w:cs="Arial"/>
          <w:b/>
          <w:bCs/>
          <w:sz w:val="24"/>
          <w:szCs w:val="24"/>
          <w:lang w:eastAsia="en-US"/>
        </w:rPr>
        <w:t>I</w:t>
      </w:r>
      <w:r>
        <w:rPr>
          <w:rFonts w:ascii="Arial" w:eastAsia="Calibri" w:hAnsi="Arial" w:cs="Arial"/>
          <w:b/>
          <w:bCs/>
          <w:sz w:val="24"/>
          <w:szCs w:val="24"/>
          <w:lang w:eastAsia="en-US"/>
        </w:rPr>
        <w:t>I</w:t>
      </w:r>
      <w:r w:rsidRPr="00EC5D40">
        <w:rPr>
          <w:rFonts w:ascii="Arial" w:eastAsia="Calibri" w:hAnsi="Arial" w:cs="Arial"/>
          <w:b/>
          <w:bCs/>
          <w:sz w:val="24"/>
          <w:szCs w:val="24"/>
          <w:lang w:eastAsia="en-US"/>
        </w:rPr>
        <w:t xml:space="preserve"> -</w:t>
      </w:r>
      <w:r w:rsidRPr="00EC5D40">
        <w:rPr>
          <w:rFonts w:ascii="Arial" w:eastAsia="Calibri" w:hAnsi="Arial" w:cs="Arial"/>
          <w:sz w:val="24"/>
          <w:szCs w:val="24"/>
          <w:lang w:eastAsia="en-US"/>
        </w:rPr>
        <w:t xml:space="preserve"> </w:t>
      </w:r>
      <w:proofErr w:type="gramStart"/>
      <w:r w:rsidRPr="00EC5D40">
        <w:rPr>
          <w:rFonts w:ascii="Arial" w:eastAsia="Calibri" w:hAnsi="Arial" w:cs="Arial"/>
          <w:sz w:val="24"/>
          <w:szCs w:val="24"/>
          <w:lang w:eastAsia="en-US"/>
        </w:rPr>
        <w:t>ter</w:t>
      </w:r>
      <w:proofErr w:type="gramEnd"/>
      <w:r w:rsidRPr="00EC5D40">
        <w:rPr>
          <w:rFonts w:ascii="Arial" w:eastAsia="Calibri" w:hAnsi="Arial" w:cs="Arial"/>
          <w:sz w:val="24"/>
          <w:szCs w:val="24"/>
          <w:lang w:eastAsia="en-US"/>
        </w:rPr>
        <w:t xml:space="preserve"> medida protetiva </w:t>
      </w:r>
      <w:r>
        <w:rPr>
          <w:rFonts w:ascii="Arial" w:eastAsia="Calibri" w:hAnsi="Arial" w:cs="Arial"/>
          <w:sz w:val="24"/>
          <w:szCs w:val="24"/>
          <w:lang w:eastAsia="en-US"/>
        </w:rPr>
        <w:t xml:space="preserve">vigente, </w:t>
      </w:r>
      <w:r w:rsidRPr="00EC5D40">
        <w:rPr>
          <w:rFonts w:ascii="Arial" w:eastAsia="Calibri" w:hAnsi="Arial" w:cs="Arial"/>
          <w:sz w:val="24"/>
          <w:szCs w:val="24"/>
          <w:lang w:eastAsia="en-US"/>
        </w:rPr>
        <w:t xml:space="preserve">expedida de acordo com a Lei federal nº 11.340, de 7 de agosto de 2006 - Lei Maria da Penha;  </w:t>
      </w:r>
    </w:p>
    <w:p w14:paraId="29EF055D" w14:textId="77777777" w:rsidR="00BC57E1" w:rsidRDefault="00BC57E1" w:rsidP="00BC57E1">
      <w:pPr>
        <w:spacing w:after="160"/>
        <w:ind w:firstLine="708"/>
        <w:jc w:val="both"/>
        <w:rPr>
          <w:rFonts w:ascii="Arial" w:eastAsia="Calibri" w:hAnsi="Arial" w:cs="Arial"/>
          <w:sz w:val="24"/>
          <w:szCs w:val="24"/>
          <w:lang w:eastAsia="en-US"/>
        </w:rPr>
      </w:pPr>
      <w:r>
        <w:rPr>
          <w:rFonts w:ascii="Arial" w:eastAsia="Calibri" w:hAnsi="Arial" w:cs="Arial"/>
          <w:b/>
          <w:bCs/>
          <w:sz w:val="24"/>
          <w:szCs w:val="24"/>
          <w:lang w:eastAsia="en-US"/>
        </w:rPr>
        <w:t>III</w:t>
      </w:r>
      <w:r w:rsidRPr="0089179B">
        <w:rPr>
          <w:rFonts w:ascii="Arial" w:eastAsia="Calibri" w:hAnsi="Arial" w:cs="Arial"/>
          <w:sz w:val="24"/>
          <w:szCs w:val="24"/>
          <w:lang w:eastAsia="en-US"/>
        </w:rPr>
        <w:t xml:space="preserve"> – comprovar residir no município de </w:t>
      </w:r>
      <w:r>
        <w:rPr>
          <w:rFonts w:ascii="Arial" w:eastAsia="Calibri" w:hAnsi="Arial" w:cs="Arial"/>
          <w:sz w:val="24"/>
          <w:szCs w:val="24"/>
          <w:lang w:eastAsia="en-US"/>
        </w:rPr>
        <w:t>Ribas do Rio Pardo</w:t>
      </w:r>
      <w:r w:rsidRPr="0089179B">
        <w:rPr>
          <w:rFonts w:ascii="Arial" w:eastAsia="Calibri" w:hAnsi="Arial" w:cs="Arial"/>
          <w:sz w:val="24"/>
          <w:szCs w:val="24"/>
          <w:lang w:eastAsia="en-US"/>
        </w:rPr>
        <w:t xml:space="preserve"> há, no mínimo 12 (doze) meses</w:t>
      </w:r>
      <w:r>
        <w:rPr>
          <w:rFonts w:ascii="Arial" w:eastAsia="Calibri" w:hAnsi="Arial" w:cs="Arial"/>
          <w:sz w:val="24"/>
          <w:szCs w:val="24"/>
          <w:lang w:eastAsia="en-US"/>
        </w:rPr>
        <w:t>; e</w:t>
      </w:r>
    </w:p>
    <w:p w14:paraId="51AD90CF" w14:textId="77777777" w:rsidR="00BC57E1" w:rsidRPr="00EC5D40" w:rsidRDefault="00BC57E1" w:rsidP="00BC57E1">
      <w:pPr>
        <w:spacing w:after="160"/>
        <w:ind w:firstLine="708"/>
        <w:jc w:val="both"/>
        <w:rPr>
          <w:rFonts w:ascii="Arial" w:eastAsia="Calibri" w:hAnsi="Arial" w:cs="Arial"/>
          <w:sz w:val="24"/>
          <w:szCs w:val="24"/>
          <w:lang w:eastAsia="en-US"/>
        </w:rPr>
      </w:pPr>
      <w:r w:rsidRPr="00A437F4">
        <w:rPr>
          <w:rFonts w:ascii="Arial" w:eastAsia="Calibri" w:hAnsi="Arial" w:cs="Arial"/>
          <w:b/>
          <w:bCs/>
          <w:sz w:val="24"/>
          <w:szCs w:val="24"/>
          <w:lang w:eastAsia="en-US"/>
        </w:rPr>
        <w:lastRenderedPageBreak/>
        <w:t>IV -</w:t>
      </w:r>
      <w:r w:rsidRPr="00A437F4">
        <w:rPr>
          <w:rFonts w:ascii="Arial" w:eastAsia="Calibri" w:hAnsi="Arial" w:cs="Arial"/>
          <w:sz w:val="24"/>
          <w:szCs w:val="24"/>
          <w:lang w:eastAsia="en-US"/>
        </w:rPr>
        <w:t xml:space="preserve"> </w:t>
      </w:r>
      <w:proofErr w:type="gramStart"/>
      <w:r w:rsidRPr="00A437F4">
        <w:rPr>
          <w:rFonts w:ascii="Arial" w:eastAsia="Calibri" w:hAnsi="Arial" w:cs="Arial"/>
          <w:sz w:val="24"/>
          <w:szCs w:val="24"/>
          <w:lang w:eastAsia="en-US"/>
        </w:rPr>
        <w:t>não</w:t>
      </w:r>
      <w:proofErr w:type="gramEnd"/>
      <w:r w:rsidRPr="00A437F4">
        <w:rPr>
          <w:rFonts w:ascii="Arial" w:eastAsia="Calibri" w:hAnsi="Arial" w:cs="Arial"/>
          <w:sz w:val="24"/>
          <w:szCs w:val="24"/>
          <w:lang w:eastAsia="en-US"/>
        </w:rPr>
        <w:t xml:space="preserve"> ser proprietária ou compromissária de outro imóvel além daquele onde residia com o agressor</w:t>
      </w:r>
      <w:r>
        <w:rPr>
          <w:rFonts w:ascii="Arial" w:eastAsia="Calibri" w:hAnsi="Arial" w:cs="Arial"/>
          <w:sz w:val="24"/>
          <w:szCs w:val="24"/>
          <w:lang w:eastAsia="en-US"/>
        </w:rPr>
        <w:t>.</w:t>
      </w:r>
    </w:p>
    <w:p w14:paraId="0A992EBE" w14:textId="77777777" w:rsidR="00BC57E1" w:rsidRDefault="00BC57E1" w:rsidP="00BC57E1">
      <w:pPr>
        <w:spacing w:after="160"/>
        <w:jc w:val="both"/>
        <w:rPr>
          <w:rFonts w:ascii="Arial" w:eastAsia="Calibri" w:hAnsi="Arial" w:cs="Arial"/>
          <w:sz w:val="24"/>
          <w:szCs w:val="24"/>
          <w:lang w:eastAsia="en-US"/>
        </w:rPr>
      </w:pPr>
      <w:r w:rsidRPr="00EC5D40">
        <w:rPr>
          <w:rFonts w:ascii="Arial" w:eastAsia="Calibri" w:hAnsi="Arial" w:cs="Arial"/>
          <w:sz w:val="24"/>
          <w:szCs w:val="24"/>
          <w:lang w:eastAsia="en-US"/>
        </w:rPr>
        <w:t xml:space="preserve"> </w:t>
      </w:r>
      <w:r w:rsidRPr="00EC5D40">
        <w:rPr>
          <w:rFonts w:ascii="Arial" w:eastAsia="Calibri" w:hAnsi="Arial" w:cs="Arial"/>
          <w:sz w:val="24"/>
          <w:szCs w:val="24"/>
          <w:lang w:eastAsia="en-US"/>
        </w:rPr>
        <w:tab/>
      </w:r>
      <w:r w:rsidRPr="00EC5D40">
        <w:rPr>
          <w:rFonts w:ascii="Arial" w:eastAsia="Calibri" w:hAnsi="Arial" w:cs="Arial"/>
          <w:b/>
          <w:bCs/>
          <w:sz w:val="24"/>
          <w:szCs w:val="24"/>
          <w:lang w:eastAsia="en-US"/>
        </w:rPr>
        <w:t>Art. 3º -</w:t>
      </w:r>
      <w:r w:rsidRPr="00EC5D40">
        <w:rPr>
          <w:rFonts w:ascii="Arial" w:eastAsia="Calibri" w:hAnsi="Arial" w:cs="Arial"/>
          <w:sz w:val="24"/>
          <w:szCs w:val="24"/>
          <w:lang w:eastAsia="en-US"/>
        </w:rPr>
        <w:t xml:space="preserve"> O valor do auxílio-aluguel não poderá </w:t>
      </w:r>
      <w:r>
        <w:rPr>
          <w:rFonts w:ascii="Arial" w:eastAsia="Calibri" w:hAnsi="Arial" w:cs="Arial"/>
          <w:sz w:val="24"/>
          <w:szCs w:val="24"/>
          <w:lang w:eastAsia="en-US"/>
        </w:rPr>
        <w:t>ultrapassar o</w:t>
      </w:r>
      <w:r w:rsidRPr="00EC5D40">
        <w:rPr>
          <w:rFonts w:ascii="Arial" w:eastAsia="Calibri" w:hAnsi="Arial" w:cs="Arial"/>
          <w:sz w:val="24"/>
          <w:szCs w:val="24"/>
          <w:lang w:eastAsia="en-US"/>
        </w:rPr>
        <w:t xml:space="preserve"> valor d</w:t>
      </w:r>
      <w:r>
        <w:rPr>
          <w:rFonts w:ascii="Arial" w:eastAsia="Calibri" w:hAnsi="Arial" w:cs="Arial"/>
          <w:sz w:val="24"/>
          <w:szCs w:val="24"/>
          <w:lang w:eastAsia="en-US"/>
        </w:rPr>
        <w:t>e um</w:t>
      </w:r>
      <w:r w:rsidRPr="00EC5D40">
        <w:rPr>
          <w:rFonts w:ascii="Arial" w:eastAsia="Calibri" w:hAnsi="Arial" w:cs="Arial"/>
          <w:sz w:val="24"/>
          <w:szCs w:val="24"/>
          <w:lang w:eastAsia="en-US"/>
        </w:rPr>
        <w:t xml:space="preserve"> salário mínimo vigente, cuja concessão não ultrapassará o prazo de 6</w:t>
      </w:r>
      <w:r>
        <w:rPr>
          <w:rFonts w:ascii="Arial" w:eastAsia="Calibri" w:hAnsi="Arial" w:cs="Arial"/>
          <w:sz w:val="24"/>
          <w:szCs w:val="24"/>
          <w:lang w:eastAsia="en-US"/>
        </w:rPr>
        <w:t xml:space="preserve"> </w:t>
      </w:r>
      <w:r w:rsidRPr="00EC5D40">
        <w:rPr>
          <w:rFonts w:ascii="Arial" w:eastAsia="Calibri" w:hAnsi="Arial" w:cs="Arial"/>
          <w:sz w:val="24"/>
          <w:szCs w:val="24"/>
          <w:lang w:eastAsia="en-US"/>
        </w:rPr>
        <w:t>(seis) meses.</w:t>
      </w:r>
    </w:p>
    <w:p w14:paraId="31A2E4D3" w14:textId="77777777" w:rsidR="00BC57E1" w:rsidRDefault="00BC57E1" w:rsidP="00BC57E1">
      <w:pPr>
        <w:spacing w:after="160"/>
        <w:jc w:val="both"/>
        <w:rPr>
          <w:rFonts w:ascii="Arial" w:eastAsia="Calibri" w:hAnsi="Arial" w:cs="Arial"/>
          <w:sz w:val="24"/>
          <w:szCs w:val="24"/>
          <w:lang w:eastAsia="en-US"/>
        </w:rPr>
      </w:pPr>
      <w:r>
        <w:rPr>
          <w:rFonts w:ascii="Arial" w:eastAsia="Calibri" w:hAnsi="Arial" w:cs="Arial"/>
          <w:sz w:val="24"/>
          <w:szCs w:val="24"/>
          <w:lang w:eastAsia="en-US"/>
        </w:rPr>
        <w:tab/>
      </w:r>
      <w:r w:rsidRPr="005076F8">
        <w:rPr>
          <w:rFonts w:ascii="Arial" w:eastAsia="Calibri" w:hAnsi="Arial" w:cs="Arial"/>
          <w:b/>
          <w:bCs/>
          <w:sz w:val="24"/>
          <w:szCs w:val="24"/>
          <w:lang w:eastAsia="en-US"/>
        </w:rPr>
        <w:t>Art. 4º -</w:t>
      </w:r>
      <w:r>
        <w:rPr>
          <w:rFonts w:ascii="Arial" w:eastAsia="Calibri" w:hAnsi="Arial" w:cs="Arial"/>
          <w:sz w:val="24"/>
          <w:szCs w:val="24"/>
          <w:lang w:eastAsia="en-US"/>
        </w:rPr>
        <w:t xml:space="preserve"> </w:t>
      </w:r>
      <w:r w:rsidRPr="005076F8">
        <w:rPr>
          <w:rFonts w:ascii="Arial" w:eastAsia="Calibri" w:hAnsi="Arial" w:cs="Arial"/>
          <w:sz w:val="24"/>
          <w:szCs w:val="24"/>
          <w:lang w:eastAsia="en-US"/>
        </w:rPr>
        <w:t>Serão admitidos todos os meios legais de provas para a comprovação do estado de vulnerabilidade, sendo necessária cópia da medida protetiva de urgência, para comprovar a violência.</w:t>
      </w:r>
    </w:p>
    <w:p w14:paraId="51313629" w14:textId="77777777" w:rsidR="00BC57E1" w:rsidRDefault="00BC57E1" w:rsidP="00BC57E1">
      <w:pPr>
        <w:spacing w:after="160"/>
        <w:jc w:val="both"/>
        <w:rPr>
          <w:rFonts w:ascii="Arial" w:eastAsia="Calibri" w:hAnsi="Arial" w:cs="Arial"/>
          <w:b/>
          <w:bCs/>
          <w:sz w:val="24"/>
          <w:szCs w:val="24"/>
          <w:lang w:eastAsia="en-US"/>
        </w:rPr>
      </w:pPr>
      <w:r>
        <w:rPr>
          <w:rFonts w:ascii="Arial" w:eastAsia="Calibri" w:hAnsi="Arial" w:cs="Arial"/>
          <w:sz w:val="24"/>
          <w:szCs w:val="24"/>
          <w:lang w:eastAsia="en-US"/>
        </w:rPr>
        <w:tab/>
      </w:r>
      <w:r w:rsidRPr="00F23143">
        <w:rPr>
          <w:rFonts w:ascii="Arial" w:eastAsia="Calibri" w:hAnsi="Arial" w:cs="Arial"/>
          <w:b/>
          <w:bCs/>
          <w:sz w:val="24"/>
          <w:szCs w:val="24"/>
          <w:lang w:eastAsia="en-US"/>
        </w:rPr>
        <w:t>Parágrafo único.</w:t>
      </w:r>
      <w:r w:rsidRPr="00F23143">
        <w:rPr>
          <w:rFonts w:ascii="Arial" w:eastAsia="Calibri" w:hAnsi="Arial" w:cs="Arial"/>
          <w:sz w:val="24"/>
          <w:szCs w:val="24"/>
          <w:lang w:eastAsia="en-US"/>
        </w:rPr>
        <w:t> A concessão será deferida pelo órgão executivo responsável, após análise técnica da documentação apresentada.</w:t>
      </w:r>
    </w:p>
    <w:p w14:paraId="67F7B5FB" w14:textId="77777777" w:rsidR="00BC57E1" w:rsidRPr="00EC5D40" w:rsidRDefault="00BC57E1" w:rsidP="00BC57E1">
      <w:pPr>
        <w:spacing w:after="160"/>
        <w:ind w:firstLine="708"/>
        <w:jc w:val="both"/>
        <w:rPr>
          <w:rFonts w:ascii="Arial" w:eastAsia="Calibri" w:hAnsi="Arial" w:cs="Arial"/>
          <w:sz w:val="24"/>
          <w:szCs w:val="24"/>
          <w:lang w:eastAsia="en-US"/>
        </w:rPr>
      </w:pPr>
      <w:r w:rsidRPr="00EC5D40">
        <w:rPr>
          <w:rFonts w:ascii="Arial" w:eastAsia="Calibri" w:hAnsi="Arial" w:cs="Arial"/>
          <w:b/>
          <w:bCs/>
          <w:sz w:val="24"/>
          <w:szCs w:val="24"/>
          <w:lang w:eastAsia="en-US"/>
        </w:rPr>
        <w:t xml:space="preserve">Art. </w:t>
      </w:r>
      <w:r>
        <w:rPr>
          <w:rFonts w:ascii="Arial" w:eastAsia="Calibri" w:hAnsi="Arial" w:cs="Arial"/>
          <w:b/>
          <w:bCs/>
          <w:sz w:val="24"/>
          <w:szCs w:val="24"/>
          <w:lang w:eastAsia="en-US"/>
        </w:rPr>
        <w:t>5</w:t>
      </w:r>
      <w:r w:rsidRPr="00EC5D40">
        <w:rPr>
          <w:rFonts w:ascii="Arial" w:eastAsia="Calibri" w:hAnsi="Arial" w:cs="Arial"/>
          <w:b/>
          <w:bCs/>
          <w:sz w:val="24"/>
          <w:szCs w:val="24"/>
          <w:lang w:eastAsia="en-US"/>
        </w:rPr>
        <w:t>º -</w:t>
      </w:r>
      <w:r w:rsidRPr="00EC5D40">
        <w:rPr>
          <w:rFonts w:ascii="Arial" w:eastAsia="Calibri" w:hAnsi="Arial" w:cs="Arial"/>
          <w:sz w:val="24"/>
          <w:szCs w:val="24"/>
          <w:lang w:eastAsia="en-US"/>
        </w:rPr>
        <w:t xml:space="preserve"> Será priorizada a concessão para a mulher em situação de vulnerabilidade</w:t>
      </w:r>
      <w:r>
        <w:rPr>
          <w:rFonts w:ascii="Arial" w:eastAsia="Calibri" w:hAnsi="Arial" w:cs="Arial"/>
          <w:sz w:val="24"/>
          <w:szCs w:val="24"/>
          <w:lang w:eastAsia="en-US"/>
        </w:rPr>
        <w:t xml:space="preserve"> </w:t>
      </w:r>
      <w:r w:rsidRPr="00EC5D40">
        <w:rPr>
          <w:rFonts w:ascii="Arial" w:eastAsia="Calibri" w:hAnsi="Arial" w:cs="Arial"/>
          <w:sz w:val="24"/>
          <w:szCs w:val="24"/>
          <w:lang w:eastAsia="en-US"/>
        </w:rPr>
        <w:t xml:space="preserve">por conta de violência doméstica e familiar sofrida que: </w:t>
      </w:r>
    </w:p>
    <w:p w14:paraId="250D5E63" w14:textId="77777777" w:rsidR="00BC57E1" w:rsidRPr="00EC5D40" w:rsidRDefault="00BC57E1" w:rsidP="00BC57E1">
      <w:pPr>
        <w:spacing w:after="160"/>
        <w:ind w:firstLine="708"/>
        <w:jc w:val="both"/>
        <w:rPr>
          <w:rFonts w:ascii="Arial" w:eastAsia="Calibri" w:hAnsi="Arial" w:cs="Arial"/>
          <w:sz w:val="24"/>
          <w:szCs w:val="24"/>
          <w:lang w:eastAsia="en-US"/>
        </w:rPr>
      </w:pPr>
      <w:r w:rsidRPr="00EC5D40">
        <w:rPr>
          <w:rFonts w:ascii="Arial" w:eastAsia="Calibri" w:hAnsi="Arial" w:cs="Arial"/>
          <w:b/>
          <w:bCs/>
          <w:sz w:val="24"/>
          <w:szCs w:val="24"/>
          <w:lang w:eastAsia="en-US"/>
        </w:rPr>
        <w:t>I-</w:t>
      </w:r>
      <w:r w:rsidRPr="00EC5D40">
        <w:rPr>
          <w:rFonts w:ascii="Arial" w:eastAsia="Calibri" w:hAnsi="Arial" w:cs="Arial"/>
          <w:sz w:val="24"/>
          <w:szCs w:val="24"/>
          <w:lang w:eastAsia="en-US"/>
        </w:rPr>
        <w:t xml:space="preserve"> </w:t>
      </w:r>
      <w:proofErr w:type="gramStart"/>
      <w:r w:rsidRPr="00EC5D40">
        <w:rPr>
          <w:rFonts w:ascii="Arial" w:eastAsia="Calibri" w:hAnsi="Arial" w:cs="Arial"/>
          <w:sz w:val="24"/>
          <w:szCs w:val="24"/>
          <w:lang w:eastAsia="en-US"/>
        </w:rPr>
        <w:t>seja</w:t>
      </w:r>
      <w:proofErr w:type="gramEnd"/>
      <w:r w:rsidRPr="00EC5D40">
        <w:rPr>
          <w:rFonts w:ascii="Arial" w:eastAsia="Calibri" w:hAnsi="Arial" w:cs="Arial"/>
          <w:sz w:val="24"/>
          <w:szCs w:val="24"/>
          <w:lang w:eastAsia="en-US"/>
        </w:rPr>
        <w:t xml:space="preserve"> gestante; </w:t>
      </w:r>
    </w:p>
    <w:p w14:paraId="0CEACDA4" w14:textId="77777777" w:rsidR="00BC57E1" w:rsidRPr="00EC5D40" w:rsidRDefault="00BC57E1" w:rsidP="00BC57E1">
      <w:pPr>
        <w:spacing w:after="160"/>
        <w:ind w:firstLine="708"/>
        <w:jc w:val="both"/>
        <w:rPr>
          <w:rFonts w:ascii="Arial" w:eastAsia="Calibri" w:hAnsi="Arial" w:cs="Arial"/>
          <w:sz w:val="24"/>
          <w:szCs w:val="24"/>
          <w:lang w:eastAsia="en-US"/>
        </w:rPr>
      </w:pPr>
      <w:r w:rsidRPr="00EC5D40">
        <w:rPr>
          <w:rFonts w:ascii="Arial" w:eastAsia="Calibri" w:hAnsi="Arial" w:cs="Arial"/>
          <w:b/>
          <w:bCs/>
          <w:sz w:val="24"/>
          <w:szCs w:val="24"/>
          <w:lang w:eastAsia="en-US"/>
        </w:rPr>
        <w:t>II-</w:t>
      </w:r>
      <w:r w:rsidRPr="00EC5D40">
        <w:rPr>
          <w:rFonts w:ascii="Arial" w:eastAsia="Calibri" w:hAnsi="Arial" w:cs="Arial"/>
          <w:sz w:val="24"/>
          <w:szCs w:val="24"/>
          <w:lang w:eastAsia="en-US"/>
        </w:rPr>
        <w:t xml:space="preserve"> </w:t>
      </w:r>
      <w:proofErr w:type="gramStart"/>
      <w:r w:rsidRPr="00EC5D40">
        <w:rPr>
          <w:rFonts w:ascii="Arial" w:eastAsia="Calibri" w:hAnsi="Arial" w:cs="Arial"/>
          <w:sz w:val="24"/>
          <w:szCs w:val="24"/>
          <w:lang w:eastAsia="en-US"/>
        </w:rPr>
        <w:t>possuir</w:t>
      </w:r>
      <w:proofErr w:type="gramEnd"/>
      <w:r w:rsidRPr="00EC5D40">
        <w:rPr>
          <w:rFonts w:ascii="Arial" w:eastAsia="Calibri" w:hAnsi="Arial" w:cs="Arial"/>
          <w:sz w:val="24"/>
          <w:szCs w:val="24"/>
          <w:lang w:eastAsia="en-US"/>
        </w:rPr>
        <w:t xml:space="preserve"> filhos menores; </w:t>
      </w:r>
    </w:p>
    <w:p w14:paraId="26DFBF9B" w14:textId="77777777" w:rsidR="00BC57E1" w:rsidRPr="00EC5D40" w:rsidRDefault="00BC57E1" w:rsidP="00BC57E1">
      <w:pPr>
        <w:spacing w:after="160"/>
        <w:ind w:firstLine="708"/>
        <w:jc w:val="both"/>
        <w:rPr>
          <w:rFonts w:ascii="Arial" w:eastAsia="Calibri" w:hAnsi="Arial" w:cs="Arial"/>
          <w:sz w:val="24"/>
          <w:szCs w:val="24"/>
          <w:lang w:eastAsia="en-US"/>
        </w:rPr>
      </w:pPr>
      <w:r>
        <w:rPr>
          <w:rFonts w:ascii="Arial" w:eastAsia="Calibri" w:hAnsi="Arial" w:cs="Arial"/>
          <w:b/>
          <w:bCs/>
          <w:sz w:val="24"/>
          <w:szCs w:val="24"/>
          <w:lang w:eastAsia="en-US"/>
        </w:rPr>
        <w:t>Parágrafo Único.</w:t>
      </w:r>
      <w:r w:rsidRPr="00EC5D40">
        <w:rPr>
          <w:rFonts w:ascii="Arial" w:eastAsia="Calibri" w:hAnsi="Arial" w:cs="Arial"/>
          <w:sz w:val="24"/>
          <w:szCs w:val="24"/>
          <w:lang w:eastAsia="en-US"/>
        </w:rPr>
        <w:t xml:space="preserve"> O benefício será concedido independentemente da concessão de outros benefícios sociais. </w:t>
      </w:r>
    </w:p>
    <w:p w14:paraId="70C66B88" w14:textId="77777777" w:rsidR="00BC57E1" w:rsidRDefault="00BC57E1" w:rsidP="00BC57E1">
      <w:pPr>
        <w:spacing w:after="160"/>
        <w:jc w:val="both"/>
        <w:rPr>
          <w:rFonts w:ascii="Arial" w:eastAsia="Calibri" w:hAnsi="Arial" w:cs="Arial"/>
          <w:sz w:val="24"/>
          <w:szCs w:val="24"/>
          <w:lang w:eastAsia="en-US"/>
        </w:rPr>
      </w:pPr>
      <w:r w:rsidRPr="00EC5D40">
        <w:rPr>
          <w:rFonts w:ascii="Arial" w:eastAsia="Calibri" w:hAnsi="Arial" w:cs="Arial"/>
          <w:sz w:val="24"/>
          <w:szCs w:val="24"/>
          <w:lang w:eastAsia="en-US"/>
        </w:rPr>
        <w:t xml:space="preserve"> </w:t>
      </w:r>
      <w:r w:rsidRPr="00EC5D40">
        <w:rPr>
          <w:rFonts w:ascii="Arial" w:eastAsia="Calibri" w:hAnsi="Arial" w:cs="Arial"/>
          <w:sz w:val="24"/>
          <w:szCs w:val="24"/>
          <w:lang w:eastAsia="en-US"/>
        </w:rPr>
        <w:tab/>
      </w:r>
      <w:r w:rsidRPr="00EC5D40">
        <w:rPr>
          <w:rFonts w:ascii="Arial" w:eastAsia="Calibri" w:hAnsi="Arial" w:cs="Arial"/>
          <w:b/>
          <w:bCs/>
          <w:sz w:val="24"/>
          <w:szCs w:val="24"/>
          <w:lang w:eastAsia="en-US"/>
        </w:rPr>
        <w:t xml:space="preserve">Art. </w:t>
      </w:r>
      <w:r>
        <w:rPr>
          <w:rFonts w:ascii="Arial" w:eastAsia="Calibri" w:hAnsi="Arial" w:cs="Arial"/>
          <w:b/>
          <w:bCs/>
          <w:sz w:val="24"/>
          <w:szCs w:val="24"/>
          <w:lang w:eastAsia="en-US"/>
        </w:rPr>
        <w:t>6</w:t>
      </w:r>
      <w:r w:rsidRPr="00EC5D40">
        <w:rPr>
          <w:rFonts w:ascii="Arial" w:eastAsia="Calibri" w:hAnsi="Arial" w:cs="Arial"/>
          <w:b/>
          <w:bCs/>
          <w:sz w:val="24"/>
          <w:szCs w:val="24"/>
          <w:lang w:eastAsia="en-US"/>
        </w:rPr>
        <w:t>º -</w:t>
      </w:r>
      <w:r w:rsidRPr="00EC5D40">
        <w:rPr>
          <w:rFonts w:ascii="Arial" w:eastAsia="Calibri" w:hAnsi="Arial" w:cs="Arial"/>
          <w:sz w:val="24"/>
          <w:szCs w:val="24"/>
          <w:lang w:eastAsia="en-US"/>
        </w:rPr>
        <w:t xml:space="preserve"> Para as mulheres que, no ato da concessão do benefício, não estiverem realizando atividade remunerada, deverá o Poder Executivo promover ações, enquanto perdurar a concessão do benefício, que possibilitem sua capacitação e inserção, ou reinserção, no mercado de trabalho. </w:t>
      </w:r>
    </w:p>
    <w:p w14:paraId="07183287" w14:textId="77777777" w:rsidR="00BC57E1" w:rsidRPr="009438FB" w:rsidRDefault="00BC57E1" w:rsidP="00BC57E1">
      <w:pPr>
        <w:spacing w:after="160"/>
        <w:jc w:val="both"/>
        <w:rPr>
          <w:rFonts w:ascii="Arial" w:eastAsia="Calibri" w:hAnsi="Arial" w:cs="Arial"/>
          <w:sz w:val="24"/>
          <w:szCs w:val="24"/>
          <w:lang w:eastAsia="en-US"/>
        </w:rPr>
      </w:pPr>
      <w:r>
        <w:rPr>
          <w:rFonts w:ascii="Arial" w:eastAsia="Calibri" w:hAnsi="Arial" w:cs="Arial"/>
          <w:sz w:val="24"/>
          <w:szCs w:val="24"/>
          <w:lang w:eastAsia="en-US"/>
        </w:rPr>
        <w:tab/>
      </w:r>
      <w:r w:rsidRPr="00EC5D40">
        <w:rPr>
          <w:rFonts w:ascii="Arial" w:eastAsia="Calibri" w:hAnsi="Arial" w:cs="Arial"/>
          <w:b/>
          <w:bCs/>
          <w:sz w:val="24"/>
          <w:szCs w:val="24"/>
          <w:lang w:eastAsia="en-US"/>
        </w:rPr>
        <w:t>Parágrafo Único.</w:t>
      </w:r>
      <w:r w:rsidRPr="00EC5D40">
        <w:rPr>
          <w:rFonts w:ascii="Arial" w:eastAsia="Calibri" w:hAnsi="Arial" w:cs="Arial"/>
          <w:sz w:val="24"/>
          <w:szCs w:val="24"/>
          <w:lang w:eastAsia="en-US"/>
        </w:rPr>
        <w:t xml:space="preserve"> A critério do Poder Executivo, as ações referidas no caput poderão ser estendidas para período maior do que o fixado no caput, a fim de que a capacitação ocorra de forma adequada. </w:t>
      </w:r>
    </w:p>
    <w:p w14:paraId="46570ABB" w14:textId="77777777" w:rsidR="00BC57E1" w:rsidRDefault="00BC57E1" w:rsidP="00BC57E1">
      <w:pPr>
        <w:spacing w:after="160"/>
        <w:jc w:val="both"/>
        <w:rPr>
          <w:rFonts w:ascii="Arial" w:eastAsia="Calibri" w:hAnsi="Arial" w:cs="Arial"/>
          <w:sz w:val="24"/>
          <w:szCs w:val="24"/>
          <w:lang w:eastAsia="en-US"/>
        </w:rPr>
      </w:pPr>
      <w:r>
        <w:rPr>
          <w:rFonts w:ascii="Arial" w:eastAsia="Calibri" w:hAnsi="Arial" w:cs="Arial"/>
          <w:sz w:val="24"/>
          <w:szCs w:val="24"/>
          <w:lang w:eastAsia="en-US"/>
        </w:rPr>
        <w:tab/>
      </w:r>
      <w:r w:rsidRPr="005076F8">
        <w:rPr>
          <w:rFonts w:ascii="Arial" w:eastAsia="Calibri" w:hAnsi="Arial" w:cs="Arial"/>
          <w:b/>
          <w:bCs/>
          <w:sz w:val="24"/>
          <w:szCs w:val="24"/>
          <w:lang w:eastAsia="en-US"/>
        </w:rPr>
        <w:t xml:space="preserve">Art. </w:t>
      </w:r>
      <w:r>
        <w:rPr>
          <w:rFonts w:ascii="Arial" w:eastAsia="Calibri" w:hAnsi="Arial" w:cs="Arial"/>
          <w:b/>
          <w:bCs/>
          <w:sz w:val="24"/>
          <w:szCs w:val="24"/>
          <w:lang w:eastAsia="en-US"/>
        </w:rPr>
        <w:t>7</w:t>
      </w:r>
      <w:r w:rsidRPr="005076F8">
        <w:rPr>
          <w:rFonts w:ascii="Arial" w:eastAsia="Calibri" w:hAnsi="Arial" w:cs="Arial"/>
          <w:b/>
          <w:bCs/>
          <w:sz w:val="24"/>
          <w:szCs w:val="24"/>
          <w:lang w:eastAsia="en-US"/>
        </w:rPr>
        <w:t>º -</w:t>
      </w:r>
      <w:r w:rsidRPr="005076F8">
        <w:rPr>
          <w:rFonts w:ascii="Arial" w:eastAsia="Calibri" w:hAnsi="Arial" w:cs="Arial"/>
          <w:sz w:val="24"/>
          <w:szCs w:val="24"/>
          <w:lang w:eastAsia="en-US"/>
        </w:rPr>
        <w:t xml:space="preserve"> O retorno da mulher ao convívio junto ao agressor e a cessação dos efeitos da medida protetiva de urgência deverão ser imediatamente comunicados no sentido de suspender o benefício, sob pena de responsabilização penal</w:t>
      </w:r>
      <w:r>
        <w:rPr>
          <w:rFonts w:ascii="Arial" w:eastAsia="Calibri" w:hAnsi="Arial" w:cs="Arial"/>
          <w:sz w:val="24"/>
          <w:szCs w:val="24"/>
          <w:lang w:eastAsia="en-US"/>
        </w:rPr>
        <w:t xml:space="preserve"> e cível.</w:t>
      </w:r>
    </w:p>
    <w:p w14:paraId="14438FCA" w14:textId="77777777" w:rsidR="00BC57E1" w:rsidRPr="00EC5D40" w:rsidRDefault="00BC57E1" w:rsidP="00BC57E1">
      <w:pPr>
        <w:spacing w:after="160"/>
        <w:jc w:val="both"/>
        <w:rPr>
          <w:rFonts w:ascii="Arial" w:eastAsia="Calibri" w:hAnsi="Arial" w:cs="Arial"/>
          <w:sz w:val="24"/>
          <w:szCs w:val="24"/>
          <w:lang w:eastAsia="en-US"/>
        </w:rPr>
      </w:pPr>
      <w:r>
        <w:rPr>
          <w:rFonts w:ascii="Arial" w:eastAsia="Calibri" w:hAnsi="Arial" w:cs="Arial"/>
          <w:sz w:val="24"/>
          <w:szCs w:val="24"/>
          <w:lang w:eastAsia="en-US"/>
        </w:rPr>
        <w:tab/>
      </w:r>
      <w:r w:rsidRPr="003A08F4">
        <w:rPr>
          <w:rFonts w:ascii="Arial" w:eastAsia="Calibri" w:hAnsi="Arial" w:cs="Arial"/>
          <w:b/>
          <w:bCs/>
          <w:sz w:val="24"/>
          <w:szCs w:val="24"/>
          <w:lang w:eastAsia="en-US"/>
        </w:rPr>
        <w:t xml:space="preserve">Art. </w:t>
      </w:r>
      <w:r>
        <w:rPr>
          <w:rFonts w:ascii="Arial" w:eastAsia="Calibri" w:hAnsi="Arial" w:cs="Arial"/>
          <w:b/>
          <w:bCs/>
          <w:sz w:val="24"/>
          <w:szCs w:val="24"/>
          <w:lang w:eastAsia="en-US"/>
        </w:rPr>
        <w:t>8</w:t>
      </w:r>
      <w:r w:rsidRPr="003A08F4">
        <w:rPr>
          <w:rFonts w:ascii="Arial" w:eastAsia="Calibri" w:hAnsi="Arial" w:cs="Arial"/>
          <w:b/>
          <w:bCs/>
          <w:sz w:val="24"/>
          <w:szCs w:val="24"/>
          <w:lang w:eastAsia="en-US"/>
        </w:rPr>
        <w:t>°</w:t>
      </w:r>
      <w:r>
        <w:rPr>
          <w:rFonts w:ascii="Arial" w:eastAsia="Calibri" w:hAnsi="Arial" w:cs="Arial"/>
          <w:sz w:val="24"/>
          <w:szCs w:val="24"/>
          <w:lang w:eastAsia="en-US"/>
        </w:rPr>
        <w:t xml:space="preserve"> </w:t>
      </w:r>
      <w:r w:rsidRPr="003A08F4">
        <w:rPr>
          <w:rFonts w:ascii="Arial" w:eastAsia="Calibri" w:hAnsi="Arial" w:cs="Arial"/>
          <w:b/>
          <w:bCs/>
          <w:sz w:val="24"/>
          <w:szCs w:val="24"/>
          <w:lang w:eastAsia="en-US"/>
        </w:rPr>
        <w:t>-</w:t>
      </w:r>
      <w:r>
        <w:rPr>
          <w:rFonts w:ascii="Arial" w:eastAsia="Calibri" w:hAnsi="Arial" w:cs="Arial"/>
          <w:sz w:val="24"/>
          <w:szCs w:val="24"/>
          <w:lang w:eastAsia="en-US"/>
        </w:rPr>
        <w:t xml:space="preserve"> </w:t>
      </w:r>
      <w:r w:rsidRPr="003A08F4">
        <w:rPr>
          <w:rFonts w:ascii="Arial" w:eastAsia="Calibri" w:hAnsi="Arial" w:cs="Arial"/>
          <w:sz w:val="24"/>
          <w:szCs w:val="24"/>
          <w:lang w:eastAsia="en-US"/>
        </w:rPr>
        <w:t>O uso do Auxílio-Aluguel para finalidades diversas da prevista no art. 1º desta Lei enseja a perda do direito do Auxílio, bem como aplicação de multa de até 3 (três) vezes o valor do benefício, sem prejuízo das sanções civis e penais cabíveis.</w:t>
      </w:r>
    </w:p>
    <w:p w14:paraId="7EEFE26A" w14:textId="77777777" w:rsidR="00BC57E1" w:rsidRPr="00EC5D40" w:rsidRDefault="00BC57E1" w:rsidP="00BC57E1">
      <w:pPr>
        <w:spacing w:after="160"/>
        <w:jc w:val="both"/>
        <w:rPr>
          <w:rFonts w:ascii="Arial" w:eastAsia="Calibri" w:hAnsi="Arial" w:cs="Arial"/>
          <w:sz w:val="24"/>
          <w:szCs w:val="24"/>
          <w:lang w:eastAsia="en-US"/>
        </w:rPr>
      </w:pPr>
      <w:r w:rsidRPr="00EC5D40">
        <w:rPr>
          <w:rFonts w:ascii="Arial" w:eastAsia="Calibri" w:hAnsi="Arial" w:cs="Arial"/>
          <w:sz w:val="24"/>
          <w:szCs w:val="24"/>
          <w:lang w:eastAsia="en-US"/>
        </w:rPr>
        <w:tab/>
      </w:r>
      <w:r w:rsidRPr="00EC5D40">
        <w:rPr>
          <w:rFonts w:ascii="Arial" w:eastAsia="Calibri" w:hAnsi="Arial" w:cs="Arial"/>
          <w:b/>
          <w:bCs/>
          <w:sz w:val="24"/>
          <w:szCs w:val="24"/>
          <w:lang w:eastAsia="en-US"/>
        </w:rPr>
        <w:t xml:space="preserve">Art. </w:t>
      </w:r>
      <w:r>
        <w:rPr>
          <w:rFonts w:ascii="Arial" w:eastAsia="Calibri" w:hAnsi="Arial" w:cs="Arial"/>
          <w:b/>
          <w:bCs/>
          <w:sz w:val="24"/>
          <w:szCs w:val="24"/>
          <w:lang w:eastAsia="en-US"/>
        </w:rPr>
        <w:t>9</w:t>
      </w:r>
      <w:r w:rsidRPr="00EC5D40">
        <w:rPr>
          <w:rFonts w:ascii="Arial" w:eastAsia="Calibri" w:hAnsi="Arial" w:cs="Arial"/>
          <w:b/>
          <w:bCs/>
          <w:sz w:val="24"/>
          <w:szCs w:val="24"/>
          <w:lang w:eastAsia="en-US"/>
        </w:rPr>
        <w:t>º -</w:t>
      </w:r>
      <w:r w:rsidRPr="00EC5D40">
        <w:rPr>
          <w:rFonts w:ascii="Arial" w:eastAsia="Calibri" w:hAnsi="Arial" w:cs="Arial"/>
          <w:sz w:val="24"/>
          <w:szCs w:val="24"/>
          <w:lang w:eastAsia="en-US"/>
        </w:rPr>
        <w:t xml:space="preserve"> O Poder Executivo Municipal fica autorizado a promover as alterações ou adequações orçamentárias necessárias para implementação das ações previstas na presente Lei.</w:t>
      </w:r>
    </w:p>
    <w:p w14:paraId="53CDF8E3" w14:textId="77777777" w:rsidR="00BC57E1" w:rsidRPr="00EC5D40" w:rsidRDefault="00BC57E1" w:rsidP="00BC57E1">
      <w:pPr>
        <w:spacing w:after="160"/>
        <w:ind w:firstLine="708"/>
        <w:jc w:val="both"/>
        <w:rPr>
          <w:rFonts w:ascii="Arial" w:eastAsia="Calibri" w:hAnsi="Arial" w:cs="Arial"/>
          <w:sz w:val="24"/>
          <w:szCs w:val="24"/>
          <w:lang w:eastAsia="en-US"/>
        </w:rPr>
      </w:pPr>
      <w:r w:rsidRPr="00EC5D40">
        <w:rPr>
          <w:rFonts w:ascii="Arial" w:eastAsia="Calibri" w:hAnsi="Arial" w:cs="Arial"/>
          <w:b/>
          <w:bCs/>
          <w:sz w:val="24"/>
          <w:szCs w:val="24"/>
          <w:lang w:eastAsia="en-US"/>
        </w:rPr>
        <w:t>I-</w:t>
      </w:r>
      <w:r w:rsidRPr="00EC5D40">
        <w:rPr>
          <w:rFonts w:ascii="Arial" w:eastAsia="Calibri" w:hAnsi="Arial" w:cs="Arial"/>
          <w:sz w:val="24"/>
          <w:szCs w:val="24"/>
          <w:lang w:eastAsia="en-US"/>
        </w:rPr>
        <w:t xml:space="preserve"> </w:t>
      </w:r>
      <w:proofErr w:type="gramStart"/>
      <w:r w:rsidRPr="00EC5D40">
        <w:rPr>
          <w:rFonts w:ascii="Arial" w:eastAsia="Calibri" w:hAnsi="Arial" w:cs="Arial"/>
          <w:sz w:val="24"/>
          <w:szCs w:val="24"/>
          <w:lang w:eastAsia="en-US"/>
        </w:rPr>
        <w:t>na</w:t>
      </w:r>
      <w:proofErr w:type="gramEnd"/>
      <w:r w:rsidRPr="00EC5D40">
        <w:rPr>
          <w:rFonts w:ascii="Arial" w:eastAsia="Calibri" w:hAnsi="Arial" w:cs="Arial"/>
          <w:sz w:val="24"/>
          <w:szCs w:val="24"/>
          <w:lang w:eastAsia="en-US"/>
        </w:rPr>
        <w:t xml:space="preserve"> forma do art. 2º da Lei Nacional nº 14.674, de 14 de setembro de 2023 ou;      </w:t>
      </w:r>
    </w:p>
    <w:p w14:paraId="1FD20A63" w14:textId="77777777" w:rsidR="00BC57E1" w:rsidRPr="00EC5D40" w:rsidRDefault="00BC57E1" w:rsidP="00BC57E1">
      <w:pPr>
        <w:spacing w:after="160"/>
        <w:ind w:firstLine="708"/>
        <w:jc w:val="both"/>
        <w:rPr>
          <w:rFonts w:ascii="Arial" w:eastAsia="Calibri" w:hAnsi="Arial" w:cs="Arial"/>
          <w:sz w:val="24"/>
          <w:szCs w:val="24"/>
          <w:lang w:eastAsia="en-US"/>
        </w:rPr>
      </w:pPr>
      <w:r w:rsidRPr="00EC5D40">
        <w:rPr>
          <w:rFonts w:ascii="Arial" w:eastAsia="Calibri" w:hAnsi="Arial" w:cs="Arial"/>
          <w:b/>
          <w:bCs/>
          <w:sz w:val="24"/>
          <w:szCs w:val="24"/>
          <w:lang w:eastAsia="en-US"/>
        </w:rPr>
        <w:t>II-</w:t>
      </w:r>
      <w:r w:rsidRPr="00EC5D40">
        <w:rPr>
          <w:rFonts w:ascii="Arial" w:eastAsia="Calibri" w:hAnsi="Arial" w:cs="Arial"/>
          <w:sz w:val="24"/>
          <w:szCs w:val="24"/>
          <w:lang w:eastAsia="en-US"/>
        </w:rPr>
        <w:t xml:space="preserve"> </w:t>
      </w:r>
      <w:proofErr w:type="gramStart"/>
      <w:r w:rsidRPr="00EC5D40">
        <w:rPr>
          <w:rFonts w:ascii="Arial" w:eastAsia="Calibri" w:hAnsi="Arial" w:cs="Arial"/>
          <w:sz w:val="24"/>
          <w:szCs w:val="24"/>
          <w:lang w:eastAsia="en-US"/>
        </w:rPr>
        <w:t>por</w:t>
      </w:r>
      <w:proofErr w:type="gramEnd"/>
      <w:r w:rsidRPr="00EC5D40">
        <w:rPr>
          <w:rFonts w:ascii="Arial" w:eastAsia="Calibri" w:hAnsi="Arial" w:cs="Arial"/>
          <w:sz w:val="24"/>
          <w:szCs w:val="24"/>
          <w:lang w:eastAsia="en-US"/>
        </w:rPr>
        <w:t xml:space="preserve"> dotações orçamentárias específicas criadas para os fins da presente lei, ou; </w:t>
      </w:r>
    </w:p>
    <w:p w14:paraId="57E53D59" w14:textId="77777777" w:rsidR="00BC57E1" w:rsidRPr="00EC5D40" w:rsidRDefault="00BC57E1" w:rsidP="00BC57E1">
      <w:pPr>
        <w:spacing w:after="160"/>
        <w:ind w:firstLine="708"/>
        <w:jc w:val="both"/>
        <w:rPr>
          <w:rFonts w:ascii="Arial" w:eastAsia="Calibri" w:hAnsi="Arial" w:cs="Arial"/>
          <w:sz w:val="24"/>
          <w:szCs w:val="24"/>
          <w:lang w:eastAsia="en-US"/>
        </w:rPr>
      </w:pPr>
      <w:r w:rsidRPr="00EC5D40">
        <w:rPr>
          <w:rFonts w:ascii="Arial" w:eastAsia="Calibri" w:hAnsi="Arial" w:cs="Arial"/>
          <w:b/>
          <w:bCs/>
          <w:sz w:val="24"/>
          <w:szCs w:val="24"/>
          <w:lang w:eastAsia="en-US"/>
        </w:rPr>
        <w:lastRenderedPageBreak/>
        <w:t>III-</w:t>
      </w:r>
      <w:r w:rsidRPr="00EC5D40">
        <w:rPr>
          <w:rFonts w:ascii="Arial" w:eastAsia="Calibri" w:hAnsi="Arial" w:cs="Arial"/>
          <w:sz w:val="24"/>
          <w:szCs w:val="24"/>
          <w:lang w:eastAsia="en-US"/>
        </w:rPr>
        <w:t xml:space="preserve"> por meio de créditos suplementares ou especiais criados conforme legislação vigente.</w:t>
      </w:r>
    </w:p>
    <w:p w14:paraId="106F60D1" w14:textId="77777777" w:rsidR="00BC57E1" w:rsidRPr="00EC5D40" w:rsidRDefault="00BC57E1" w:rsidP="00BC57E1">
      <w:pPr>
        <w:spacing w:after="160"/>
        <w:jc w:val="both"/>
        <w:rPr>
          <w:rFonts w:ascii="Arial" w:eastAsia="Calibri" w:hAnsi="Arial" w:cs="Arial"/>
          <w:sz w:val="24"/>
          <w:szCs w:val="24"/>
          <w:lang w:eastAsia="en-US"/>
        </w:rPr>
      </w:pPr>
      <w:r w:rsidRPr="00EC5D40">
        <w:rPr>
          <w:rFonts w:ascii="Arial" w:eastAsia="Calibri" w:hAnsi="Arial" w:cs="Arial"/>
          <w:sz w:val="24"/>
          <w:szCs w:val="24"/>
          <w:lang w:eastAsia="en-US"/>
        </w:rPr>
        <w:t xml:space="preserve">  </w:t>
      </w:r>
      <w:r w:rsidRPr="00EC5D40">
        <w:rPr>
          <w:rFonts w:ascii="Arial" w:eastAsia="Calibri" w:hAnsi="Arial" w:cs="Arial"/>
          <w:sz w:val="24"/>
          <w:szCs w:val="24"/>
          <w:lang w:eastAsia="en-US"/>
        </w:rPr>
        <w:tab/>
      </w:r>
      <w:r w:rsidRPr="00EC5D40">
        <w:rPr>
          <w:rFonts w:ascii="Arial" w:eastAsia="Calibri" w:hAnsi="Arial" w:cs="Arial"/>
          <w:b/>
          <w:bCs/>
          <w:sz w:val="24"/>
          <w:szCs w:val="24"/>
          <w:lang w:eastAsia="en-US"/>
        </w:rPr>
        <w:t xml:space="preserve">Art. </w:t>
      </w:r>
      <w:r>
        <w:rPr>
          <w:rFonts w:ascii="Arial" w:eastAsia="Calibri" w:hAnsi="Arial" w:cs="Arial"/>
          <w:b/>
          <w:bCs/>
          <w:sz w:val="24"/>
          <w:szCs w:val="24"/>
          <w:lang w:eastAsia="en-US"/>
        </w:rPr>
        <w:t>10</w:t>
      </w:r>
      <w:r w:rsidRPr="00EC5D40">
        <w:rPr>
          <w:rFonts w:ascii="Arial" w:eastAsia="Calibri" w:hAnsi="Arial" w:cs="Arial"/>
          <w:b/>
          <w:bCs/>
          <w:sz w:val="24"/>
          <w:szCs w:val="24"/>
          <w:lang w:eastAsia="en-US"/>
        </w:rPr>
        <w:t xml:space="preserve"> -</w:t>
      </w:r>
      <w:r w:rsidRPr="00EC5D40">
        <w:rPr>
          <w:rFonts w:ascii="Arial" w:eastAsia="Calibri" w:hAnsi="Arial" w:cs="Arial"/>
          <w:sz w:val="24"/>
          <w:szCs w:val="24"/>
          <w:lang w:eastAsia="en-US"/>
        </w:rPr>
        <w:t xml:space="preserve"> Esta Lei será regulamentada pelo Poder Executivo Municipal.  </w:t>
      </w:r>
    </w:p>
    <w:p w14:paraId="1BE1F178" w14:textId="77777777" w:rsidR="00BC57E1" w:rsidRPr="00EC5D40" w:rsidRDefault="00BC57E1" w:rsidP="00BC57E1">
      <w:pPr>
        <w:spacing w:after="160"/>
        <w:jc w:val="both"/>
        <w:rPr>
          <w:rFonts w:ascii="Arial" w:eastAsia="Calibri" w:hAnsi="Arial" w:cs="Arial"/>
          <w:sz w:val="24"/>
          <w:szCs w:val="24"/>
          <w:lang w:eastAsia="en-US"/>
        </w:rPr>
      </w:pPr>
      <w:r w:rsidRPr="00EC5D40">
        <w:rPr>
          <w:rFonts w:ascii="Arial" w:eastAsia="Calibri" w:hAnsi="Arial" w:cs="Arial"/>
          <w:sz w:val="24"/>
          <w:szCs w:val="24"/>
          <w:lang w:eastAsia="en-US"/>
        </w:rPr>
        <w:t xml:space="preserve">  </w:t>
      </w:r>
      <w:r w:rsidRPr="00EC5D40">
        <w:rPr>
          <w:rFonts w:ascii="Arial" w:eastAsia="Calibri" w:hAnsi="Arial" w:cs="Arial"/>
          <w:sz w:val="24"/>
          <w:szCs w:val="24"/>
          <w:lang w:eastAsia="en-US"/>
        </w:rPr>
        <w:tab/>
      </w:r>
      <w:r w:rsidRPr="00EC5D40">
        <w:rPr>
          <w:rFonts w:ascii="Arial" w:eastAsia="Calibri" w:hAnsi="Arial" w:cs="Arial"/>
          <w:b/>
          <w:bCs/>
          <w:sz w:val="24"/>
          <w:szCs w:val="24"/>
          <w:lang w:eastAsia="en-US"/>
        </w:rPr>
        <w:t xml:space="preserve">Art. </w:t>
      </w:r>
      <w:r>
        <w:rPr>
          <w:rFonts w:ascii="Arial" w:eastAsia="Calibri" w:hAnsi="Arial" w:cs="Arial"/>
          <w:b/>
          <w:bCs/>
          <w:sz w:val="24"/>
          <w:szCs w:val="24"/>
          <w:lang w:eastAsia="en-US"/>
        </w:rPr>
        <w:t>11</w:t>
      </w:r>
      <w:r w:rsidRPr="00EC5D40">
        <w:rPr>
          <w:rFonts w:ascii="Arial" w:eastAsia="Calibri" w:hAnsi="Arial" w:cs="Arial"/>
          <w:b/>
          <w:bCs/>
          <w:sz w:val="24"/>
          <w:szCs w:val="24"/>
          <w:lang w:eastAsia="en-US"/>
        </w:rPr>
        <w:t xml:space="preserve"> -</w:t>
      </w:r>
      <w:r w:rsidRPr="00EC5D40">
        <w:rPr>
          <w:rFonts w:ascii="Arial" w:eastAsia="Calibri" w:hAnsi="Arial" w:cs="Arial"/>
          <w:sz w:val="24"/>
          <w:szCs w:val="24"/>
          <w:lang w:eastAsia="en-US"/>
        </w:rPr>
        <w:t xml:space="preserve"> Esta Lei entra em vigor na data de sua publicação, revogadas as disposições em contrário</w:t>
      </w:r>
      <w:r>
        <w:rPr>
          <w:rFonts w:ascii="Arial" w:eastAsia="Calibri" w:hAnsi="Arial" w:cs="Arial"/>
          <w:sz w:val="24"/>
          <w:szCs w:val="24"/>
          <w:lang w:eastAsia="en-US"/>
        </w:rPr>
        <w:t>, em especial a Lei Municipal nº 1.391, de 04 de dezembro de 2023</w:t>
      </w:r>
      <w:r w:rsidRPr="00EC5D40">
        <w:rPr>
          <w:rFonts w:ascii="Arial" w:eastAsia="Calibri" w:hAnsi="Arial" w:cs="Arial"/>
          <w:sz w:val="24"/>
          <w:szCs w:val="24"/>
          <w:lang w:eastAsia="en-US"/>
        </w:rPr>
        <w:t xml:space="preserve">. </w:t>
      </w:r>
    </w:p>
    <w:p w14:paraId="45F93D45" w14:textId="77777777" w:rsidR="00BC57E1" w:rsidRPr="003A0E94" w:rsidRDefault="00BC57E1" w:rsidP="00BC57E1">
      <w:pPr>
        <w:spacing w:before="120" w:after="120" w:line="360" w:lineRule="auto"/>
        <w:jc w:val="both"/>
        <w:rPr>
          <w:rFonts w:ascii="Arial" w:hAnsi="Arial" w:cs="Arial"/>
          <w:kern w:val="2"/>
          <w:sz w:val="24"/>
          <w:szCs w:val="24"/>
          <w14:ligatures w14:val="standardContextual"/>
        </w:rPr>
      </w:pPr>
      <w:r w:rsidRPr="003A0E94">
        <w:rPr>
          <w:rFonts w:ascii="Arial" w:eastAsia="Calibri" w:hAnsi="Arial" w:cs="Arial"/>
          <w:sz w:val="24"/>
          <w:szCs w:val="24"/>
          <w:lang w:eastAsia="en-US"/>
        </w:rPr>
        <w:t xml:space="preserve">             Gabinete do Prefeito Municipal de Ribas do Rio Pardo/MS, 21 de agosto de 202</w:t>
      </w:r>
      <w:r>
        <w:rPr>
          <w:rFonts w:ascii="Arial" w:eastAsia="Calibri" w:hAnsi="Arial" w:cs="Arial"/>
          <w:sz w:val="24"/>
          <w:szCs w:val="24"/>
          <w:lang w:eastAsia="en-US"/>
        </w:rPr>
        <w:t>5</w:t>
      </w:r>
      <w:r w:rsidRPr="003A0E94">
        <w:rPr>
          <w:rFonts w:ascii="Arial" w:eastAsia="Calibri" w:hAnsi="Arial" w:cs="Arial"/>
          <w:sz w:val="24"/>
          <w:szCs w:val="24"/>
          <w:lang w:eastAsia="en-US"/>
        </w:rPr>
        <w:t>.</w:t>
      </w:r>
    </w:p>
    <w:p w14:paraId="05B04E25" w14:textId="77777777" w:rsidR="00BC57E1" w:rsidRPr="000F013F" w:rsidRDefault="00BC57E1" w:rsidP="00BC57E1">
      <w:pPr>
        <w:rPr>
          <w:rFonts w:ascii="Arial" w:hAnsi="Arial" w:cs="Arial"/>
          <w:color w:val="000000"/>
          <w:sz w:val="24"/>
          <w:szCs w:val="24"/>
        </w:rPr>
      </w:pPr>
    </w:p>
    <w:p w14:paraId="57B29F42" w14:textId="77777777" w:rsidR="00BC57E1" w:rsidRPr="00B26AF0" w:rsidRDefault="00BC57E1" w:rsidP="00BC57E1">
      <w:pPr>
        <w:jc w:val="both"/>
        <w:rPr>
          <w:rFonts w:ascii="Arial" w:hAnsi="Arial" w:cs="Arial"/>
          <w:b/>
          <w:bCs/>
          <w:i/>
          <w:iCs/>
          <w:sz w:val="24"/>
          <w:szCs w:val="24"/>
        </w:rPr>
      </w:pPr>
      <w:bookmarkStart w:id="4" w:name="_Hlk165034012"/>
      <w:bookmarkEnd w:id="3"/>
    </w:p>
    <w:p w14:paraId="7A947B31" w14:textId="77777777" w:rsidR="00BC57E1" w:rsidRPr="00B26AF0" w:rsidRDefault="00BC57E1" w:rsidP="00BC57E1">
      <w:pPr>
        <w:ind w:firstLine="708"/>
        <w:rPr>
          <w:rFonts w:ascii="Arial" w:hAnsi="Arial" w:cs="Arial"/>
          <w:b/>
          <w:bCs/>
          <w:sz w:val="24"/>
          <w:szCs w:val="24"/>
        </w:rPr>
      </w:pPr>
    </w:p>
    <w:p w14:paraId="2D470D4C" w14:textId="77777777" w:rsidR="00BC57E1" w:rsidRPr="00B26AF0" w:rsidRDefault="00BC57E1" w:rsidP="00BC57E1">
      <w:pPr>
        <w:ind w:firstLine="708"/>
        <w:rPr>
          <w:rFonts w:ascii="Arial" w:hAnsi="Arial" w:cs="Arial"/>
          <w:b/>
          <w:bCs/>
          <w:sz w:val="24"/>
          <w:szCs w:val="24"/>
        </w:rPr>
      </w:pPr>
    </w:p>
    <w:p w14:paraId="19D5F840" w14:textId="77777777" w:rsidR="00BC57E1" w:rsidRPr="00B26AF0" w:rsidRDefault="00BC57E1" w:rsidP="00BC57E1">
      <w:pPr>
        <w:ind w:firstLine="708"/>
        <w:jc w:val="center"/>
        <w:rPr>
          <w:rFonts w:ascii="Arial" w:hAnsi="Arial" w:cs="Arial"/>
          <w:b/>
          <w:bCs/>
          <w:sz w:val="24"/>
          <w:szCs w:val="24"/>
        </w:rPr>
      </w:pPr>
      <w:r w:rsidRPr="00B26AF0">
        <w:rPr>
          <w:rFonts w:ascii="Arial" w:hAnsi="Arial" w:cs="Arial"/>
          <w:b/>
          <w:bCs/>
          <w:sz w:val="24"/>
          <w:szCs w:val="24"/>
        </w:rPr>
        <w:t>ROBERSON LUIZ MOUREIRA</w:t>
      </w:r>
    </w:p>
    <w:p w14:paraId="40A16858" w14:textId="77777777" w:rsidR="00BC57E1" w:rsidRPr="00B26AF0" w:rsidRDefault="00BC57E1" w:rsidP="00BC57E1">
      <w:pPr>
        <w:ind w:firstLine="708"/>
        <w:jc w:val="center"/>
        <w:rPr>
          <w:rFonts w:ascii="Arial" w:hAnsi="Arial" w:cs="Arial"/>
          <w:sz w:val="24"/>
          <w:szCs w:val="24"/>
        </w:rPr>
      </w:pPr>
      <w:r w:rsidRPr="00B26AF0">
        <w:rPr>
          <w:rFonts w:ascii="Arial" w:hAnsi="Arial" w:cs="Arial"/>
          <w:b/>
          <w:bCs/>
          <w:sz w:val="24"/>
          <w:szCs w:val="24"/>
        </w:rPr>
        <w:t>Prefeito Municipal</w:t>
      </w:r>
      <w:bookmarkEnd w:id="4"/>
    </w:p>
    <w:p w14:paraId="5079355F" w14:textId="77777777" w:rsidR="00AB171B" w:rsidRDefault="00AB171B" w:rsidP="00F1325F">
      <w:pPr>
        <w:pStyle w:val="ecxmsonormal"/>
        <w:shd w:val="clear" w:color="auto" w:fill="FFFFFF"/>
        <w:ind w:firstLine="708"/>
        <w:rPr>
          <w:rFonts w:ascii="Arial" w:hAnsi="Arial" w:cs="Arial"/>
          <w:b/>
          <w:bCs/>
          <w:color w:val="FF0000"/>
        </w:rPr>
      </w:pPr>
    </w:p>
    <w:sectPr w:rsidR="00AB171B" w:rsidSect="00FD6428">
      <w:headerReference w:type="default" r:id="rId7"/>
      <w:footerReference w:type="default" r:id="rId8"/>
      <w:pgSz w:w="11906" w:h="16838"/>
      <w:pgMar w:top="1985" w:right="1701" w:bottom="1417"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167AAD" w14:textId="77777777" w:rsidR="003C3AB7" w:rsidRDefault="003C3AB7" w:rsidP="004F2F9B">
      <w:r>
        <w:separator/>
      </w:r>
    </w:p>
  </w:endnote>
  <w:endnote w:type="continuationSeparator" w:id="0">
    <w:p w14:paraId="02A0C661" w14:textId="77777777" w:rsidR="003C3AB7" w:rsidRDefault="003C3AB7" w:rsidP="004F2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68F7B" w14:textId="206B41FE" w:rsidR="004F2F9B" w:rsidRDefault="004F2F9B" w:rsidP="004F2F9B">
    <w:pPr>
      <w:pStyle w:val="Rodap"/>
      <w:tabs>
        <w:tab w:val="clear" w:pos="8504"/>
      </w:tabs>
      <w:ind w:left="-1701" w:right="-1701"/>
    </w:pPr>
    <w:r>
      <w:rPr>
        <w:noProof/>
        <w:sz w:val="14"/>
        <w:szCs w:val="14"/>
      </w:rPr>
      <w:drawing>
        <wp:inline distT="0" distB="0" distL="0" distR="0" wp14:anchorId="2958F221" wp14:editId="544DA15F">
          <wp:extent cx="1534602" cy="1257408"/>
          <wp:effectExtent l="0" t="0" r="8890" b="0"/>
          <wp:docPr id="1198240632" name="Imagem 1198240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m 107"/>
                  <pic:cNvPicPr/>
                </pic:nvPicPr>
                <pic:blipFill>
                  <a:blip r:embed="rId1">
                    <a:extLst>
                      <a:ext uri="{28A0092B-C50C-407E-A947-70E740481C1C}">
                        <a14:useLocalDpi xmlns:a14="http://schemas.microsoft.com/office/drawing/2010/main" val="0"/>
                      </a:ext>
                    </a:extLst>
                  </a:blip>
                  <a:stretch>
                    <a:fillRect/>
                  </a:stretch>
                </pic:blipFill>
                <pic:spPr>
                  <a:xfrm>
                    <a:off x="0" y="0"/>
                    <a:ext cx="1576053" cy="1291372"/>
                  </a:xfrm>
                  <a:prstGeom prst="rect">
                    <a:avLst/>
                  </a:prstGeom>
                </pic:spPr>
              </pic:pic>
            </a:graphicData>
          </a:graphic>
        </wp:inline>
      </w:drawing>
    </w:r>
    <w:r>
      <w:t xml:space="preserve">                                                                                 </w:t>
    </w:r>
    <w:r>
      <w:rPr>
        <w:noProof/>
        <w:sz w:val="14"/>
        <w:szCs w:val="14"/>
      </w:rPr>
      <w:drawing>
        <wp:inline distT="0" distB="0" distL="0" distR="0" wp14:anchorId="770145D1" wp14:editId="5FD50387">
          <wp:extent cx="3402965" cy="914205"/>
          <wp:effectExtent l="0" t="0" r="6985" b="635"/>
          <wp:docPr id="1509259463" name="Imagem 1509259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Imagem 191"/>
                  <pic:cNvPicPr/>
                </pic:nvPicPr>
                <pic:blipFill>
                  <a:blip r:embed="rId2">
                    <a:extLst>
                      <a:ext uri="{28A0092B-C50C-407E-A947-70E740481C1C}">
                        <a14:useLocalDpi xmlns:a14="http://schemas.microsoft.com/office/drawing/2010/main" val="0"/>
                      </a:ext>
                    </a:extLst>
                  </a:blip>
                  <a:stretch>
                    <a:fillRect/>
                  </a:stretch>
                </pic:blipFill>
                <pic:spPr>
                  <a:xfrm>
                    <a:off x="0" y="0"/>
                    <a:ext cx="3452242" cy="92744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6CE127" w14:textId="77777777" w:rsidR="003C3AB7" w:rsidRDefault="003C3AB7" w:rsidP="004F2F9B">
      <w:r>
        <w:separator/>
      </w:r>
    </w:p>
  </w:footnote>
  <w:footnote w:type="continuationSeparator" w:id="0">
    <w:p w14:paraId="3133D908" w14:textId="77777777" w:rsidR="003C3AB7" w:rsidRDefault="003C3AB7" w:rsidP="004F2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4034B" w14:textId="755013C1" w:rsidR="004F2F9B" w:rsidRPr="003C07E4" w:rsidRDefault="004F2F9B" w:rsidP="00A3199C">
    <w:pPr>
      <w:pStyle w:val="Ttulo"/>
      <w:widowControl w:val="0"/>
      <w:shd w:val="clear" w:color="auto" w:fill="FFFFFF"/>
      <w:spacing w:line="360" w:lineRule="auto"/>
      <w:ind w:right="-1"/>
      <w:jc w:val="left"/>
      <w:rPr>
        <w:rFonts w:ascii="Arial Narrow" w:hAnsi="Arial Narrow"/>
        <w:b w:val="0"/>
        <w:iCs/>
        <w:sz w:val="22"/>
      </w:rPr>
    </w:pPr>
    <w:bookmarkStart w:id="5" w:name="_Hlk149661343"/>
    <w:r>
      <w:rPr>
        <w:noProof/>
      </w:rPr>
      <w:drawing>
        <wp:anchor distT="0" distB="0" distL="114300" distR="114300" simplePos="0" relativeHeight="251659264" behindDoc="0" locked="0" layoutInCell="1" allowOverlap="1" wp14:anchorId="2A03F0A2" wp14:editId="22FD85E7">
          <wp:simplePos x="0" y="0"/>
          <wp:positionH relativeFrom="margin">
            <wp:posOffset>-93980</wp:posOffset>
          </wp:positionH>
          <wp:positionV relativeFrom="paragraph">
            <wp:posOffset>-45720</wp:posOffset>
          </wp:positionV>
          <wp:extent cx="900430" cy="1073150"/>
          <wp:effectExtent l="0" t="0" r="0" b="0"/>
          <wp:wrapSquare wrapText="bothSides"/>
          <wp:docPr id="1358203603" name="Imagem 1358203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m 104"/>
                  <pic:cNvPicPr/>
                </pic:nvPicPr>
                <pic:blipFill>
                  <a:blip r:embed="rId1">
                    <a:extLst>
                      <a:ext uri="{28A0092B-C50C-407E-A947-70E740481C1C}">
                        <a14:useLocalDpi xmlns:a14="http://schemas.microsoft.com/office/drawing/2010/main" val="0"/>
                      </a:ext>
                    </a:extLst>
                  </a:blip>
                  <a:stretch>
                    <a:fillRect/>
                  </a:stretch>
                </pic:blipFill>
                <pic:spPr>
                  <a:xfrm>
                    <a:off x="0" y="0"/>
                    <a:ext cx="900430" cy="1073150"/>
                  </a:xfrm>
                  <a:prstGeom prst="rect">
                    <a:avLst/>
                  </a:prstGeom>
                </pic:spPr>
              </pic:pic>
            </a:graphicData>
          </a:graphic>
          <wp14:sizeRelH relativeFrom="margin">
            <wp14:pctWidth>0</wp14:pctWidth>
          </wp14:sizeRelH>
          <wp14:sizeRelV relativeFrom="margin">
            <wp14:pctHeight>0</wp14:pctHeight>
          </wp14:sizeRelV>
        </wp:anchor>
      </w:drawing>
    </w:r>
    <w:r>
      <w:rPr>
        <w:rFonts w:ascii="Arial Narrow" w:hAnsi="Arial Narrow"/>
        <w:b w:val="0"/>
        <w:iCs/>
        <w:sz w:val="20"/>
      </w:rPr>
      <w:t xml:space="preserve">                                                                                                            </w:t>
    </w:r>
  </w:p>
  <w:p w14:paraId="05AF1D4E" w14:textId="77777777" w:rsidR="004F2F9B" w:rsidRPr="00F92C39" w:rsidRDefault="004F2F9B" w:rsidP="004F2F9B">
    <w:pPr>
      <w:pStyle w:val="Cabealho"/>
    </w:pPr>
  </w:p>
  <w:bookmarkEnd w:id="5"/>
  <w:p w14:paraId="60797A5D" w14:textId="77777777" w:rsidR="004F2F9B" w:rsidRDefault="004F2F9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937538"/>
    <w:multiLevelType w:val="multilevel"/>
    <w:tmpl w:val="7C60D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F6642B"/>
    <w:multiLevelType w:val="hybridMultilevel"/>
    <w:tmpl w:val="0A163F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F9B"/>
    <w:rsid w:val="0003552C"/>
    <w:rsid w:val="00051241"/>
    <w:rsid w:val="0007537E"/>
    <w:rsid w:val="00095D27"/>
    <w:rsid w:val="000D5AA3"/>
    <w:rsid w:val="000F013F"/>
    <w:rsid w:val="001158CD"/>
    <w:rsid w:val="00142501"/>
    <w:rsid w:val="00152327"/>
    <w:rsid w:val="00180814"/>
    <w:rsid w:val="00186840"/>
    <w:rsid w:val="0019080F"/>
    <w:rsid w:val="001A7BCF"/>
    <w:rsid w:val="001C3EFD"/>
    <w:rsid w:val="002163FD"/>
    <w:rsid w:val="002314B6"/>
    <w:rsid w:val="00252733"/>
    <w:rsid w:val="00254D87"/>
    <w:rsid w:val="00270F1E"/>
    <w:rsid w:val="002A4A2A"/>
    <w:rsid w:val="002C4451"/>
    <w:rsid w:val="002D171C"/>
    <w:rsid w:val="002D3CEE"/>
    <w:rsid w:val="002E6BF6"/>
    <w:rsid w:val="003048B8"/>
    <w:rsid w:val="003049E8"/>
    <w:rsid w:val="003112BB"/>
    <w:rsid w:val="00324DD9"/>
    <w:rsid w:val="00334744"/>
    <w:rsid w:val="00384779"/>
    <w:rsid w:val="003A08F4"/>
    <w:rsid w:val="003A0E94"/>
    <w:rsid w:val="003C39AF"/>
    <w:rsid w:val="003C3AB7"/>
    <w:rsid w:val="004043CC"/>
    <w:rsid w:val="00426981"/>
    <w:rsid w:val="00442CE5"/>
    <w:rsid w:val="004446F4"/>
    <w:rsid w:val="00450503"/>
    <w:rsid w:val="00462930"/>
    <w:rsid w:val="004C2F1F"/>
    <w:rsid w:val="004E631F"/>
    <w:rsid w:val="004F0013"/>
    <w:rsid w:val="004F2F9B"/>
    <w:rsid w:val="005076F8"/>
    <w:rsid w:val="00527B90"/>
    <w:rsid w:val="00533D36"/>
    <w:rsid w:val="00542E7C"/>
    <w:rsid w:val="005636EB"/>
    <w:rsid w:val="00582955"/>
    <w:rsid w:val="005866A2"/>
    <w:rsid w:val="00592132"/>
    <w:rsid w:val="005B3F04"/>
    <w:rsid w:val="005F461B"/>
    <w:rsid w:val="006028C4"/>
    <w:rsid w:val="00602990"/>
    <w:rsid w:val="00623D9E"/>
    <w:rsid w:val="00656F90"/>
    <w:rsid w:val="00677A7E"/>
    <w:rsid w:val="006B5AEE"/>
    <w:rsid w:val="006D3361"/>
    <w:rsid w:val="006E4AC7"/>
    <w:rsid w:val="00703366"/>
    <w:rsid w:val="00726F87"/>
    <w:rsid w:val="00741110"/>
    <w:rsid w:val="00772597"/>
    <w:rsid w:val="00775BFC"/>
    <w:rsid w:val="00796E75"/>
    <w:rsid w:val="007A4F26"/>
    <w:rsid w:val="007E7F39"/>
    <w:rsid w:val="007F6C22"/>
    <w:rsid w:val="0080201F"/>
    <w:rsid w:val="008201F2"/>
    <w:rsid w:val="00830F6C"/>
    <w:rsid w:val="00831428"/>
    <w:rsid w:val="008314CD"/>
    <w:rsid w:val="00853947"/>
    <w:rsid w:val="008614C7"/>
    <w:rsid w:val="00864A57"/>
    <w:rsid w:val="0089179B"/>
    <w:rsid w:val="008918F7"/>
    <w:rsid w:val="008939EA"/>
    <w:rsid w:val="00893D71"/>
    <w:rsid w:val="00895ECC"/>
    <w:rsid w:val="008B54F2"/>
    <w:rsid w:val="008C368B"/>
    <w:rsid w:val="008D5263"/>
    <w:rsid w:val="008E097E"/>
    <w:rsid w:val="008E58DD"/>
    <w:rsid w:val="00923105"/>
    <w:rsid w:val="0092369C"/>
    <w:rsid w:val="009438FB"/>
    <w:rsid w:val="00966AA0"/>
    <w:rsid w:val="00974193"/>
    <w:rsid w:val="0098590E"/>
    <w:rsid w:val="009A0318"/>
    <w:rsid w:val="009B74A0"/>
    <w:rsid w:val="009C1A46"/>
    <w:rsid w:val="009C1D5B"/>
    <w:rsid w:val="009C4420"/>
    <w:rsid w:val="009E1368"/>
    <w:rsid w:val="00A00D6A"/>
    <w:rsid w:val="00A06D3A"/>
    <w:rsid w:val="00A23B18"/>
    <w:rsid w:val="00A3199C"/>
    <w:rsid w:val="00A437F4"/>
    <w:rsid w:val="00A54CA7"/>
    <w:rsid w:val="00A56D76"/>
    <w:rsid w:val="00A641FC"/>
    <w:rsid w:val="00A65EA9"/>
    <w:rsid w:val="00A86189"/>
    <w:rsid w:val="00AB03D9"/>
    <w:rsid w:val="00AB171B"/>
    <w:rsid w:val="00AD3D04"/>
    <w:rsid w:val="00AE7EA3"/>
    <w:rsid w:val="00B217FA"/>
    <w:rsid w:val="00B26AF0"/>
    <w:rsid w:val="00B3415E"/>
    <w:rsid w:val="00B353BD"/>
    <w:rsid w:val="00B3560D"/>
    <w:rsid w:val="00B520A5"/>
    <w:rsid w:val="00B956E0"/>
    <w:rsid w:val="00BA0A83"/>
    <w:rsid w:val="00BA30BC"/>
    <w:rsid w:val="00BB1603"/>
    <w:rsid w:val="00BC0A45"/>
    <w:rsid w:val="00BC0D70"/>
    <w:rsid w:val="00BC57E1"/>
    <w:rsid w:val="00C30E8B"/>
    <w:rsid w:val="00CA43D3"/>
    <w:rsid w:val="00CA67C1"/>
    <w:rsid w:val="00CC565E"/>
    <w:rsid w:val="00CD66CC"/>
    <w:rsid w:val="00D10B11"/>
    <w:rsid w:val="00D21055"/>
    <w:rsid w:val="00D44632"/>
    <w:rsid w:val="00D53370"/>
    <w:rsid w:val="00DB398B"/>
    <w:rsid w:val="00DB3AAD"/>
    <w:rsid w:val="00E1776F"/>
    <w:rsid w:val="00E2032D"/>
    <w:rsid w:val="00E248AD"/>
    <w:rsid w:val="00E3719D"/>
    <w:rsid w:val="00E47863"/>
    <w:rsid w:val="00E72109"/>
    <w:rsid w:val="00E83F62"/>
    <w:rsid w:val="00EA00D6"/>
    <w:rsid w:val="00EB004B"/>
    <w:rsid w:val="00EC5D40"/>
    <w:rsid w:val="00EC6D1C"/>
    <w:rsid w:val="00ED5B1C"/>
    <w:rsid w:val="00EE6C70"/>
    <w:rsid w:val="00F06571"/>
    <w:rsid w:val="00F1325F"/>
    <w:rsid w:val="00F23143"/>
    <w:rsid w:val="00F569D5"/>
    <w:rsid w:val="00FA4519"/>
    <w:rsid w:val="00FB0689"/>
    <w:rsid w:val="00FD6428"/>
    <w:rsid w:val="00FE3846"/>
    <w:rsid w:val="00FF23C0"/>
    <w:rsid w:val="00FF4D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9438D"/>
  <w15:chartTrackingRefBased/>
  <w15:docId w15:val="{CA53F12A-BB3B-4E37-8461-DF645D44F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F9B"/>
    <w:pPr>
      <w:spacing w:after="0" w:line="240" w:lineRule="auto"/>
    </w:pPr>
    <w:rPr>
      <w:rFonts w:ascii="Times New Roman" w:eastAsia="Times New Roman" w:hAnsi="Times New Roman" w:cs="Times New Roman"/>
      <w:sz w:val="20"/>
      <w:szCs w:val="20"/>
      <w:lang w:eastAsia="pt-BR"/>
    </w:rPr>
  </w:style>
  <w:style w:type="paragraph" w:styleId="Ttulo2">
    <w:name w:val="heading 2"/>
    <w:basedOn w:val="Normal"/>
    <w:next w:val="Normal"/>
    <w:link w:val="Ttulo2Char"/>
    <w:uiPriority w:val="9"/>
    <w:semiHidden/>
    <w:unhideWhenUsed/>
    <w:qFormat/>
    <w:rsid w:val="006B5AE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Cabeçalho superior,Heading 1a,h,he,HeaderNN,Char"/>
    <w:basedOn w:val="Normal"/>
    <w:link w:val="CabealhoChar"/>
    <w:uiPriority w:val="99"/>
    <w:unhideWhenUsed/>
    <w:rsid w:val="004F2F9B"/>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aliases w:val="Cabeçalho1 Char,Cabeçalho superior Char,Heading 1a Char,h Char,he Char,HeaderNN Char,Char Char"/>
    <w:basedOn w:val="Fontepargpadro"/>
    <w:link w:val="Cabealho"/>
    <w:uiPriority w:val="99"/>
    <w:rsid w:val="004F2F9B"/>
  </w:style>
  <w:style w:type="paragraph" w:styleId="Rodap">
    <w:name w:val="footer"/>
    <w:basedOn w:val="Normal"/>
    <w:link w:val="RodapChar"/>
    <w:uiPriority w:val="99"/>
    <w:unhideWhenUsed/>
    <w:rsid w:val="004F2F9B"/>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4F2F9B"/>
  </w:style>
  <w:style w:type="paragraph" w:styleId="Ttulo">
    <w:name w:val="Title"/>
    <w:basedOn w:val="Normal"/>
    <w:link w:val="TtuloChar"/>
    <w:qFormat/>
    <w:rsid w:val="004F2F9B"/>
    <w:pPr>
      <w:jc w:val="center"/>
    </w:pPr>
    <w:rPr>
      <w:rFonts w:ascii="Arial" w:hAnsi="Arial" w:cs="Arial"/>
      <w:b/>
      <w:bCs/>
      <w:sz w:val="24"/>
      <w:szCs w:val="24"/>
    </w:rPr>
  </w:style>
  <w:style w:type="character" w:customStyle="1" w:styleId="TtuloChar">
    <w:name w:val="Título Char"/>
    <w:basedOn w:val="Fontepargpadro"/>
    <w:link w:val="Ttulo"/>
    <w:rsid w:val="004F2F9B"/>
    <w:rPr>
      <w:rFonts w:ascii="Arial" w:eastAsia="Times New Roman" w:hAnsi="Arial" w:cs="Arial"/>
      <w:b/>
      <w:bCs/>
      <w:sz w:val="24"/>
      <w:szCs w:val="24"/>
      <w:lang w:eastAsia="pt-BR"/>
    </w:rPr>
  </w:style>
  <w:style w:type="paragraph" w:customStyle="1" w:styleId="Standard">
    <w:name w:val="Standard"/>
    <w:rsid w:val="004F2F9B"/>
    <w:pPr>
      <w:widowControl w:val="0"/>
      <w:suppressAutoHyphens/>
      <w:autoSpaceDN w:val="0"/>
      <w:spacing w:after="0" w:line="240" w:lineRule="auto"/>
    </w:pPr>
    <w:rPr>
      <w:rFonts w:ascii="Times New Roman" w:eastAsia="Times New Roman" w:hAnsi="Times New Roman" w:cs="Times New Roman"/>
      <w:kern w:val="3"/>
      <w:sz w:val="20"/>
      <w:szCs w:val="20"/>
      <w:lang w:eastAsia="pt-BR"/>
    </w:rPr>
  </w:style>
  <w:style w:type="paragraph" w:customStyle="1" w:styleId="Textbody">
    <w:name w:val="Text body"/>
    <w:basedOn w:val="Standard"/>
    <w:rsid w:val="004F2F9B"/>
    <w:pPr>
      <w:spacing w:after="140" w:line="288" w:lineRule="auto"/>
      <w:textAlignment w:val="baseline"/>
    </w:pPr>
    <w:rPr>
      <w:rFonts w:ascii="Liberation Serif" w:eastAsia="SimSun" w:hAnsi="Liberation Serif" w:cs="Mangal"/>
      <w:sz w:val="24"/>
      <w:szCs w:val="24"/>
      <w:lang w:eastAsia="zh-CN" w:bidi="hi-IN"/>
    </w:rPr>
  </w:style>
  <w:style w:type="character" w:styleId="Hyperlink">
    <w:name w:val="Hyperlink"/>
    <w:basedOn w:val="Fontepargpadro"/>
    <w:uiPriority w:val="99"/>
    <w:unhideWhenUsed/>
    <w:rsid w:val="00726F87"/>
    <w:rPr>
      <w:color w:val="0563C1" w:themeColor="hyperlink"/>
      <w:u w:val="single"/>
    </w:rPr>
  </w:style>
  <w:style w:type="table" w:styleId="Tabelacomgrade">
    <w:name w:val="Table Grid"/>
    <w:basedOn w:val="Tabelanormal"/>
    <w:uiPriority w:val="39"/>
    <w:rsid w:val="006D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B004B"/>
    <w:rPr>
      <w:color w:val="605E5C"/>
      <w:shd w:val="clear" w:color="auto" w:fill="E1DFDD"/>
    </w:rPr>
  </w:style>
  <w:style w:type="paragraph" w:customStyle="1" w:styleId="ecxmsonormal">
    <w:name w:val="ecxmsonormal"/>
    <w:basedOn w:val="Normal"/>
    <w:rsid w:val="00F1325F"/>
    <w:pPr>
      <w:spacing w:after="324"/>
    </w:pPr>
    <w:rPr>
      <w:sz w:val="24"/>
      <w:szCs w:val="24"/>
    </w:rPr>
  </w:style>
  <w:style w:type="paragraph" w:styleId="NormalWeb">
    <w:name w:val="Normal (Web)"/>
    <w:basedOn w:val="Normal"/>
    <w:uiPriority w:val="99"/>
    <w:unhideWhenUsed/>
    <w:rsid w:val="00F1325F"/>
    <w:pPr>
      <w:spacing w:before="100" w:beforeAutospacing="1" w:after="100" w:afterAutospacing="1"/>
    </w:pPr>
    <w:rPr>
      <w:sz w:val="24"/>
      <w:szCs w:val="24"/>
    </w:rPr>
  </w:style>
  <w:style w:type="character" w:customStyle="1" w:styleId="Ttulo2Char">
    <w:name w:val="Título 2 Char"/>
    <w:basedOn w:val="Fontepargpadro"/>
    <w:link w:val="Ttulo2"/>
    <w:uiPriority w:val="9"/>
    <w:semiHidden/>
    <w:rsid w:val="006B5AEE"/>
    <w:rPr>
      <w:rFonts w:asciiTheme="majorHAnsi" w:eastAsiaTheme="majorEastAsia" w:hAnsiTheme="majorHAnsi" w:cstheme="majorBidi"/>
      <w:color w:val="2F5496" w:themeColor="accent1" w:themeShade="BF"/>
      <w:sz w:val="26"/>
      <w:szCs w:val="2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85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1211</TotalTime>
  <Pages>5</Pages>
  <Words>1354</Words>
  <Characters>7312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dc:creator>
  <cp:keywords/>
  <dc:description/>
  <cp:lastModifiedBy>Renaldo</cp:lastModifiedBy>
  <cp:revision>156</cp:revision>
  <cp:lastPrinted>2025-03-27T20:52:00Z</cp:lastPrinted>
  <dcterms:created xsi:type="dcterms:W3CDTF">2025-07-30T21:54:00Z</dcterms:created>
  <dcterms:modified xsi:type="dcterms:W3CDTF">2025-08-26T11:50:00Z</dcterms:modified>
</cp:coreProperties>
</file>